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640" w:rsidRPr="008B1943" w:rsidRDefault="009C62C7" w:rsidP="008B1943">
      <w:pPr>
        <w:spacing w:line="480" w:lineRule="auto"/>
        <w:rPr>
          <w:rFonts w:ascii="Times New Roman" w:hAnsi="Times New Roman" w:cs="Times New Roman"/>
          <w:sz w:val="24"/>
          <w:szCs w:val="24"/>
        </w:rPr>
      </w:pPr>
      <w:r w:rsidRPr="008B1943">
        <w:rPr>
          <w:rFonts w:ascii="Times New Roman" w:hAnsi="Times New Roman" w:cs="Times New Roman"/>
          <w:sz w:val="24"/>
          <w:szCs w:val="24"/>
        </w:rPr>
        <w:t xml:space="preserve">Can domestic dogs understand human body cues such as leaning? The experimenter leaned toward one of two objects and recorded whether or not the dog being tested correctly chose the object indicated. A </w:t>
      </w:r>
      <w:r w:rsidRPr="008B1943">
        <w:rPr>
          <w:rFonts w:ascii="Times New Roman" w:hAnsi="Times New Roman" w:cs="Times New Roman"/>
          <w:sz w:val="24"/>
          <w:szCs w:val="24"/>
        </w:rPr>
        <w:t>four-year-old male beagle named Augie participated in this study. He chose the correct object 42 out</w:t>
      </w:r>
      <w:bookmarkStart w:id="0" w:name="_GoBack"/>
      <w:bookmarkEnd w:id="0"/>
      <w:r w:rsidRPr="008B1943">
        <w:rPr>
          <w:rFonts w:ascii="Times New Roman" w:hAnsi="Times New Roman" w:cs="Times New Roman"/>
          <w:sz w:val="24"/>
          <w:szCs w:val="24"/>
        </w:rPr>
        <w:t xml:space="preserve"> of 70 times when the experimenter leaned towards the correct object. </w:t>
      </w:r>
    </w:p>
    <w:p w:rsidR="008B1943" w:rsidRDefault="009C62C7" w:rsidP="008B1943">
      <w:pPr>
        <w:numPr>
          <w:ilvl w:val="0"/>
          <w:numId w:val="1"/>
        </w:numPr>
        <w:spacing w:after="10" w:line="480" w:lineRule="auto"/>
        <w:ind w:hanging="300"/>
        <w:rPr>
          <w:rFonts w:ascii="Times New Roman" w:hAnsi="Times New Roman" w:cs="Times New Roman"/>
          <w:sz w:val="24"/>
          <w:szCs w:val="24"/>
        </w:rPr>
      </w:pPr>
      <w:r w:rsidRPr="008B1943">
        <w:rPr>
          <w:rFonts w:ascii="Times New Roman" w:hAnsi="Times New Roman" w:cs="Times New Roman"/>
          <w:sz w:val="24"/>
          <w:szCs w:val="24"/>
        </w:rPr>
        <w:t>Let the parameter of interest, π, represent the probability that the long-run probabi</w:t>
      </w:r>
      <w:r w:rsidRPr="008B1943">
        <w:rPr>
          <w:rFonts w:ascii="Times New Roman" w:hAnsi="Times New Roman" w:cs="Times New Roman"/>
          <w:sz w:val="24"/>
          <w:szCs w:val="24"/>
        </w:rPr>
        <w:t>lity that Augie chooses correctly. Researches are interested to see if Augie understands human body cues (better than gussing).</w:t>
      </w:r>
    </w:p>
    <w:p w:rsidR="008B1943" w:rsidRPr="0045598F" w:rsidRDefault="008B1943" w:rsidP="008B1943">
      <w:pPr>
        <w:spacing w:after="10"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 proportion of population is 42/70 = 0.60</w:t>
      </w:r>
    </w:p>
    <w:p w:rsidR="008B1943" w:rsidRPr="0045598F" w:rsidRDefault="008B1943" w:rsidP="008B1943">
      <w:pPr>
        <w:spacing w:after="10"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 null and alternative hypotheses will be as follows:</w:t>
      </w:r>
    </w:p>
    <w:p w:rsidR="008B1943" w:rsidRPr="0045598F" w:rsidRDefault="008B1943" w:rsidP="008B1943">
      <w:pPr>
        <w:spacing w:after="10"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H0: p = 0.60</w:t>
      </w:r>
    </w:p>
    <w:p w:rsidR="00FD3640" w:rsidRPr="0045598F" w:rsidRDefault="008B1943" w:rsidP="008B1943">
      <w:pPr>
        <w:spacing w:after="10"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Ha: p ≠ 0.60</w:t>
      </w:r>
      <w:r w:rsidR="009C62C7" w:rsidRPr="0045598F">
        <w:rPr>
          <w:rFonts w:ascii="Times New Roman" w:hAnsi="Times New Roman" w:cs="Times New Roman"/>
          <w:b/>
          <w:sz w:val="24"/>
          <w:szCs w:val="24"/>
        </w:rPr>
        <w:t xml:space="preserve"> </w:t>
      </w:r>
    </w:p>
    <w:p w:rsidR="00FD3640" w:rsidRDefault="009C62C7" w:rsidP="008B1943">
      <w:pPr>
        <w:numPr>
          <w:ilvl w:val="0"/>
          <w:numId w:val="1"/>
        </w:numPr>
        <w:spacing w:line="480" w:lineRule="auto"/>
        <w:ind w:hanging="300"/>
        <w:rPr>
          <w:rFonts w:ascii="Times New Roman" w:hAnsi="Times New Roman" w:cs="Times New Roman"/>
          <w:sz w:val="24"/>
          <w:szCs w:val="24"/>
        </w:rPr>
      </w:pPr>
      <w:r w:rsidRPr="008B1943">
        <w:rPr>
          <w:rFonts w:ascii="Times New Roman" w:hAnsi="Times New Roman" w:cs="Times New Roman"/>
          <w:sz w:val="24"/>
          <w:szCs w:val="24"/>
        </w:rPr>
        <w:t>Based on the above context, conduct a test of sign</w:t>
      </w:r>
      <w:r w:rsidRPr="008B1943">
        <w:rPr>
          <w:rFonts w:ascii="Times New Roman" w:hAnsi="Times New Roman" w:cs="Times New Roman"/>
          <w:sz w:val="24"/>
          <w:szCs w:val="24"/>
        </w:rPr>
        <w:t xml:space="preserve">ificance to determine the p-value to investigate if domestic dogs understand human body cues. What conclusion will you draw with significance level of 10%? (If you use an applet, please specify which applet you use, and the inputs.) </w:t>
      </w:r>
    </w:p>
    <w:p w:rsidR="003E0FEA" w:rsidRPr="0045598F" w:rsidRDefault="003E0FEA" w:rsidP="003E0FEA">
      <w:pPr>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If the p value of the test is less than the level of significance, the null hypothesis is rejected.</w:t>
      </w:r>
    </w:p>
    <w:p w:rsidR="00D8787E" w:rsidRPr="0045598F" w:rsidRDefault="00D8787E" w:rsidP="003E0FEA">
      <w:pPr>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Given a significance level of 10%, we can say that the confidence level for the test statistic is 90% which is equivalent to 0.9</w:t>
      </w:r>
      <w:r w:rsidR="005366B0" w:rsidRPr="0045598F">
        <w:rPr>
          <w:rFonts w:ascii="Times New Roman" w:hAnsi="Times New Roman" w:cs="Times New Roman"/>
          <w:b/>
          <w:sz w:val="24"/>
          <w:szCs w:val="24"/>
        </w:rPr>
        <w:t>. We can therefore say that the population proportion is 0.9 while the sample proportion has been shown to be 0.6</w:t>
      </w:r>
    </w:p>
    <w:p w:rsidR="003E0FEA" w:rsidRPr="0045598F" w:rsidRDefault="003E0FEA" w:rsidP="003E0FEA">
      <w:pPr>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 test statistic is calculated as follows:</w:t>
      </w:r>
    </w:p>
    <w:p w:rsidR="003E0FEA" w:rsidRPr="0045598F" w:rsidRDefault="003E0FEA" w:rsidP="0065753D">
      <w:pPr>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 xml:space="preserve">z = </w:t>
      </w:r>
      <m:oMath>
        <m:f>
          <m:fPr>
            <m:ctrlPr>
              <w:rPr>
                <w:rFonts w:ascii="Cambria Math" w:hAnsi="Cambria Math" w:cs="Times New Roman"/>
                <w:b/>
                <w:i/>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s</m:t>
                </m:r>
              </m:sup>
            </m:sSup>
            <m:r>
              <m:rPr>
                <m:sty m:val="bi"/>
              </m:rPr>
              <w:rPr>
                <w:rFonts w:ascii="Cambria Math" w:hAnsi="Cambria Math" w:cs="Times New Roman"/>
                <w:sz w:val="24"/>
                <w:szCs w:val="24"/>
              </w:rPr>
              <m:t>-p</m:t>
            </m:r>
          </m:num>
          <m:den>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p(1-p)</m:t>
                    </m:r>
                  </m:num>
                  <m:den>
                    <m:r>
                      <m:rPr>
                        <m:sty m:val="bi"/>
                      </m:rPr>
                      <w:rPr>
                        <w:rFonts w:ascii="Cambria Math" w:hAnsi="Cambria Math" w:cs="Times New Roman"/>
                        <w:sz w:val="24"/>
                        <w:szCs w:val="24"/>
                      </w:rPr>
                      <m:t>n</m:t>
                    </m:r>
                  </m:den>
                </m:f>
              </m:e>
            </m:rad>
          </m:den>
        </m:f>
      </m:oMath>
      <w:r w:rsidR="0065753D" w:rsidRPr="0045598F">
        <w:rPr>
          <w:rFonts w:ascii="Times New Roman" w:hAnsi="Times New Roman" w:cs="Times New Roman"/>
          <w:b/>
          <w:sz w:val="24"/>
          <w:szCs w:val="24"/>
        </w:rPr>
        <w:t xml:space="preserve">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0.9 -0.6</m:t>
            </m:r>
          </m:num>
          <m:den>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0.6(1-0.6)</m:t>
                    </m:r>
                  </m:num>
                  <m:den>
                    <m:r>
                      <m:rPr>
                        <m:sty m:val="bi"/>
                      </m:rPr>
                      <w:rPr>
                        <w:rFonts w:ascii="Cambria Math" w:hAnsi="Cambria Math" w:cs="Times New Roman"/>
                        <w:sz w:val="24"/>
                        <w:szCs w:val="24"/>
                      </w:rPr>
                      <m:t>70</m:t>
                    </m:r>
                  </m:den>
                </m:f>
              </m:e>
            </m:rad>
          </m:den>
        </m:f>
      </m:oMath>
      <w:r w:rsidR="009F459A" w:rsidRPr="0045598F">
        <w:rPr>
          <w:rFonts w:ascii="Times New Roman" w:hAnsi="Times New Roman" w:cs="Times New Roman"/>
          <w:b/>
          <w:sz w:val="24"/>
          <w:szCs w:val="24"/>
        </w:rPr>
        <w:t xml:space="preserve"> = 5.123</w:t>
      </w:r>
    </w:p>
    <w:p w:rsidR="009F459A" w:rsidRPr="0045598F" w:rsidRDefault="009F459A" w:rsidP="0065753D">
      <w:pPr>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 p value is computed from the z table for 2 tails which is .00001.</w:t>
      </w:r>
    </w:p>
    <w:p w:rsidR="009F459A" w:rsidRPr="0045598F" w:rsidRDefault="009F459A" w:rsidP="0065753D">
      <w:pPr>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Therefore, the null hypothesis that p = .6 is rejected.</w:t>
      </w:r>
    </w:p>
    <w:p w:rsidR="00FD3640" w:rsidRDefault="009C62C7" w:rsidP="008B1943">
      <w:pPr>
        <w:numPr>
          <w:ilvl w:val="0"/>
          <w:numId w:val="1"/>
        </w:numPr>
        <w:spacing w:line="480" w:lineRule="auto"/>
        <w:ind w:hanging="300"/>
        <w:rPr>
          <w:rFonts w:ascii="Times New Roman" w:hAnsi="Times New Roman" w:cs="Times New Roman"/>
          <w:sz w:val="24"/>
          <w:szCs w:val="24"/>
        </w:rPr>
      </w:pPr>
      <w:r w:rsidRPr="008B1943">
        <w:rPr>
          <w:rFonts w:ascii="Times New Roman" w:hAnsi="Times New Roman" w:cs="Times New Roman"/>
          <w:sz w:val="24"/>
          <w:szCs w:val="24"/>
        </w:rPr>
        <w:t>Based on the above con</w:t>
      </w:r>
      <w:r w:rsidRPr="008B1943">
        <w:rPr>
          <w:rFonts w:ascii="Times New Roman" w:hAnsi="Times New Roman" w:cs="Times New Roman"/>
          <w:sz w:val="24"/>
          <w:szCs w:val="24"/>
        </w:rPr>
        <w:t>text, conduct a test of significance to determine the p-value to investigate if domestic dogs understand human body cues. What conclusion will you draw with significance level of 5%? (If you use an applet, please specify which applet you use, and the input</w:t>
      </w:r>
      <w:r w:rsidRPr="008B1943">
        <w:rPr>
          <w:rFonts w:ascii="Times New Roman" w:hAnsi="Times New Roman" w:cs="Times New Roman"/>
          <w:sz w:val="24"/>
          <w:szCs w:val="24"/>
        </w:rPr>
        <w:t xml:space="preserve">s.) </w:t>
      </w:r>
    </w:p>
    <w:p w:rsidR="000F0A03" w:rsidRPr="0045598F" w:rsidRDefault="000F0A03" w:rsidP="000F0A03">
      <w:pPr>
        <w:pStyle w:val="ListParagraph"/>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 xml:space="preserve">Given a significance </w:t>
      </w:r>
      <w:r w:rsidRPr="0045598F">
        <w:rPr>
          <w:rFonts w:ascii="Times New Roman" w:hAnsi="Times New Roman" w:cs="Times New Roman"/>
          <w:b/>
          <w:sz w:val="24"/>
          <w:szCs w:val="24"/>
        </w:rPr>
        <w:t>level of 5</w:t>
      </w:r>
      <w:r w:rsidRPr="0045598F">
        <w:rPr>
          <w:rFonts w:ascii="Times New Roman" w:hAnsi="Times New Roman" w:cs="Times New Roman"/>
          <w:b/>
          <w:sz w:val="24"/>
          <w:szCs w:val="24"/>
        </w:rPr>
        <w:t>%, we can say that the confidence le</w:t>
      </w:r>
      <w:r w:rsidRPr="0045598F">
        <w:rPr>
          <w:rFonts w:ascii="Times New Roman" w:hAnsi="Times New Roman" w:cs="Times New Roman"/>
          <w:b/>
          <w:sz w:val="24"/>
          <w:szCs w:val="24"/>
        </w:rPr>
        <w:t>vel for the test statistic is 95</w:t>
      </w:r>
      <w:r w:rsidRPr="0045598F">
        <w:rPr>
          <w:rFonts w:ascii="Times New Roman" w:hAnsi="Times New Roman" w:cs="Times New Roman"/>
          <w:b/>
          <w:sz w:val="24"/>
          <w:szCs w:val="24"/>
        </w:rPr>
        <w:t>% which is equivalent to 0.9</w:t>
      </w:r>
      <w:r w:rsidRPr="0045598F">
        <w:rPr>
          <w:rFonts w:ascii="Times New Roman" w:hAnsi="Times New Roman" w:cs="Times New Roman"/>
          <w:b/>
          <w:sz w:val="24"/>
          <w:szCs w:val="24"/>
        </w:rPr>
        <w:t>5</w:t>
      </w:r>
      <w:r w:rsidRPr="0045598F">
        <w:rPr>
          <w:rFonts w:ascii="Times New Roman" w:hAnsi="Times New Roman" w:cs="Times New Roman"/>
          <w:b/>
          <w:sz w:val="24"/>
          <w:szCs w:val="24"/>
        </w:rPr>
        <w:t>. We can therefore say that the population proportion is 0.9</w:t>
      </w:r>
      <w:r w:rsidRPr="0045598F">
        <w:rPr>
          <w:rFonts w:ascii="Times New Roman" w:hAnsi="Times New Roman" w:cs="Times New Roman"/>
          <w:b/>
          <w:sz w:val="24"/>
          <w:szCs w:val="24"/>
        </w:rPr>
        <w:t>5</w:t>
      </w:r>
      <w:r w:rsidRPr="0045598F">
        <w:rPr>
          <w:rFonts w:ascii="Times New Roman" w:hAnsi="Times New Roman" w:cs="Times New Roman"/>
          <w:b/>
          <w:sz w:val="24"/>
          <w:szCs w:val="24"/>
        </w:rPr>
        <w:t xml:space="preserve"> while the sample proportion has been shown to be 0.6</w:t>
      </w:r>
    </w:p>
    <w:p w:rsidR="000F0A03" w:rsidRPr="0045598F" w:rsidRDefault="000F0A03" w:rsidP="000F0A03">
      <w:pPr>
        <w:pStyle w:val="ListParagraph"/>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 test statistic is calculated as follows:</w:t>
      </w:r>
    </w:p>
    <w:p w:rsidR="000F0A03" w:rsidRPr="0045598F" w:rsidRDefault="000F0A03" w:rsidP="000F0A03">
      <w:pPr>
        <w:pStyle w:val="ListParagraph"/>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 xml:space="preserve">z = </w:t>
      </w:r>
      <m:oMath>
        <m:f>
          <m:fPr>
            <m:ctrlPr>
              <w:rPr>
                <w:rFonts w:ascii="Cambria Math" w:hAnsi="Cambria Math" w:cs="Times New Roman"/>
                <w:b/>
                <w:i/>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p</m:t>
                </m:r>
              </m:e>
              <m:sup>
                <m:r>
                  <m:rPr>
                    <m:sty m:val="bi"/>
                  </m:rPr>
                  <w:rPr>
                    <w:rFonts w:ascii="Cambria Math" w:hAnsi="Cambria Math" w:cs="Times New Roman"/>
                    <w:sz w:val="24"/>
                    <w:szCs w:val="24"/>
                  </w:rPr>
                  <m:t>s</m:t>
                </m:r>
              </m:sup>
            </m:sSup>
            <m:r>
              <m:rPr>
                <m:sty m:val="bi"/>
              </m:rPr>
              <w:rPr>
                <w:rFonts w:ascii="Cambria Math" w:hAnsi="Cambria Math" w:cs="Times New Roman"/>
                <w:sz w:val="24"/>
                <w:szCs w:val="24"/>
              </w:rPr>
              <m:t>-p</m:t>
            </m:r>
          </m:num>
          <m:den>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p(1-p)</m:t>
                    </m:r>
                  </m:num>
                  <m:den>
                    <m:r>
                      <m:rPr>
                        <m:sty m:val="bi"/>
                      </m:rPr>
                      <w:rPr>
                        <w:rFonts w:ascii="Cambria Math" w:hAnsi="Cambria Math" w:cs="Times New Roman"/>
                        <w:sz w:val="24"/>
                        <w:szCs w:val="24"/>
                      </w:rPr>
                      <m:t>n</m:t>
                    </m:r>
                  </m:den>
                </m:f>
              </m:e>
            </m:rad>
          </m:den>
        </m:f>
      </m:oMath>
      <w:r w:rsidRPr="0045598F">
        <w:rPr>
          <w:rFonts w:ascii="Times New Roman" w:hAnsi="Times New Roman" w:cs="Times New Roman"/>
          <w:b/>
          <w:sz w:val="24"/>
          <w:szCs w:val="24"/>
        </w:rPr>
        <w:t xml:space="preserve"> =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0.95 -0.6</m:t>
            </m:r>
          </m:num>
          <m:den>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0.6(1-0.6)</m:t>
                    </m:r>
                  </m:num>
                  <m:den>
                    <m:r>
                      <m:rPr>
                        <m:sty m:val="bi"/>
                      </m:rPr>
                      <w:rPr>
                        <w:rFonts w:ascii="Cambria Math" w:hAnsi="Cambria Math" w:cs="Times New Roman"/>
                        <w:sz w:val="24"/>
                        <w:szCs w:val="24"/>
                      </w:rPr>
                      <m:t>70</m:t>
                    </m:r>
                  </m:den>
                </m:f>
              </m:e>
            </m:rad>
          </m:den>
        </m:f>
      </m:oMath>
      <w:r w:rsidR="00BC44D1" w:rsidRPr="0045598F">
        <w:rPr>
          <w:rFonts w:ascii="Times New Roman" w:hAnsi="Times New Roman" w:cs="Times New Roman"/>
          <w:b/>
          <w:sz w:val="24"/>
          <w:szCs w:val="24"/>
        </w:rPr>
        <w:t xml:space="preserve"> = 5.98</w:t>
      </w:r>
    </w:p>
    <w:p w:rsidR="000F0A03" w:rsidRPr="0045598F" w:rsidRDefault="000F0A03" w:rsidP="000F0A03">
      <w:pPr>
        <w:pStyle w:val="ListParagraph"/>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 p value is computed from the z table for 2 tails which is .00001.</w:t>
      </w:r>
    </w:p>
    <w:p w:rsidR="000F0A03" w:rsidRPr="0045598F" w:rsidRDefault="000F0A03" w:rsidP="00BC44D1">
      <w:pPr>
        <w:pStyle w:val="ListParagraph"/>
        <w:spacing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Therefore, the null hypothesis that p = .6 is rejected.</w:t>
      </w:r>
    </w:p>
    <w:p w:rsidR="00FD3640" w:rsidRDefault="009C62C7" w:rsidP="008B1943">
      <w:pPr>
        <w:numPr>
          <w:ilvl w:val="0"/>
          <w:numId w:val="1"/>
        </w:numPr>
        <w:spacing w:after="120" w:line="480" w:lineRule="auto"/>
        <w:ind w:hanging="300"/>
        <w:rPr>
          <w:rFonts w:ascii="Times New Roman" w:hAnsi="Times New Roman" w:cs="Times New Roman"/>
          <w:sz w:val="24"/>
          <w:szCs w:val="24"/>
        </w:rPr>
      </w:pPr>
      <w:r w:rsidRPr="008B1943">
        <w:rPr>
          <w:rFonts w:ascii="Times New Roman" w:hAnsi="Times New Roman" w:cs="Times New Roman"/>
          <w:sz w:val="24"/>
          <w:szCs w:val="24"/>
        </w:rPr>
        <w:t>Are your conclusions from part (</w:t>
      </w:r>
      <w:r w:rsidR="00952DE4" w:rsidRPr="008B1943">
        <w:rPr>
          <w:rFonts w:ascii="Times New Roman" w:hAnsi="Times New Roman" w:cs="Times New Roman"/>
          <w:color w:val="FF0000"/>
          <w:sz w:val="24"/>
          <w:szCs w:val="24"/>
        </w:rPr>
        <w:t>b</w:t>
      </w:r>
      <w:r w:rsidR="00952DE4" w:rsidRPr="008B1943">
        <w:rPr>
          <w:rFonts w:ascii="Times New Roman" w:eastAsia="Calibri" w:hAnsi="Times New Roman" w:cs="Times New Roman"/>
          <w:sz w:val="24"/>
          <w:szCs w:val="24"/>
        </w:rPr>
        <w:t>​)</w:t>
      </w:r>
      <w:r w:rsidRPr="008B1943">
        <w:rPr>
          <w:rFonts w:ascii="Times New Roman" w:eastAsia="Calibri" w:hAnsi="Times New Roman" w:cs="Times New Roman"/>
          <w:color w:val="FF0000"/>
          <w:sz w:val="24"/>
          <w:szCs w:val="24"/>
        </w:rPr>
        <w:t>​</w:t>
      </w:r>
      <w:r w:rsidRPr="008B1943">
        <w:rPr>
          <w:rFonts w:ascii="Times New Roman" w:hAnsi="Times New Roman" w:cs="Times New Roman"/>
          <w:sz w:val="24"/>
          <w:szCs w:val="24"/>
        </w:rPr>
        <w:t xml:space="preserve"> and (</w:t>
      </w:r>
      <w:r w:rsidR="00952DE4" w:rsidRPr="008B1943">
        <w:rPr>
          <w:rFonts w:ascii="Times New Roman" w:hAnsi="Times New Roman" w:cs="Times New Roman"/>
          <w:color w:val="FF0000"/>
          <w:sz w:val="24"/>
          <w:szCs w:val="24"/>
        </w:rPr>
        <w:t>c</w:t>
      </w:r>
      <w:r w:rsidR="00952DE4" w:rsidRPr="008B1943">
        <w:rPr>
          <w:rFonts w:ascii="Times New Roman" w:eastAsia="Calibri" w:hAnsi="Times New Roman" w:cs="Times New Roman"/>
          <w:sz w:val="24"/>
          <w:szCs w:val="24"/>
        </w:rPr>
        <w:t>​)</w:t>
      </w:r>
      <w:r w:rsidRPr="008B1943">
        <w:rPr>
          <w:rFonts w:ascii="Times New Roman" w:eastAsia="Calibri" w:hAnsi="Times New Roman" w:cs="Times New Roman"/>
          <w:color w:val="FF0000"/>
          <w:sz w:val="24"/>
          <w:szCs w:val="24"/>
        </w:rPr>
        <w:t>​</w:t>
      </w:r>
      <w:r w:rsidRPr="008B1943">
        <w:rPr>
          <w:rFonts w:ascii="Times New Roman" w:hAnsi="Times New Roman" w:cs="Times New Roman"/>
          <w:sz w:val="24"/>
          <w:szCs w:val="24"/>
        </w:rPr>
        <w:t xml:space="preserve"> the same? If they are different, please provide an explanation. </w:t>
      </w:r>
    </w:p>
    <w:p w:rsidR="00BC44D1" w:rsidRPr="0045598F" w:rsidRDefault="00BC44D1" w:rsidP="00BC44D1">
      <w:pPr>
        <w:spacing w:after="120" w:line="480" w:lineRule="auto"/>
        <w:ind w:left="360" w:firstLine="0"/>
        <w:rPr>
          <w:rFonts w:ascii="Times New Roman" w:hAnsi="Times New Roman" w:cs="Times New Roman"/>
          <w:b/>
          <w:sz w:val="24"/>
          <w:szCs w:val="24"/>
        </w:rPr>
      </w:pPr>
      <w:r w:rsidRPr="0045598F">
        <w:rPr>
          <w:rFonts w:ascii="Times New Roman" w:hAnsi="Times New Roman" w:cs="Times New Roman"/>
          <w:b/>
          <w:sz w:val="24"/>
          <w:szCs w:val="24"/>
        </w:rPr>
        <w:t>The conclusions from part b and c are the same.</w:t>
      </w:r>
    </w:p>
    <w:p w:rsidR="00385188" w:rsidRDefault="009C62C7" w:rsidP="008B1943">
      <w:pPr>
        <w:numPr>
          <w:ilvl w:val="0"/>
          <w:numId w:val="1"/>
        </w:numPr>
        <w:spacing w:line="480" w:lineRule="auto"/>
        <w:ind w:hanging="300"/>
        <w:rPr>
          <w:rFonts w:ascii="Times New Roman" w:hAnsi="Times New Roman" w:cs="Times New Roman"/>
          <w:sz w:val="24"/>
          <w:szCs w:val="24"/>
        </w:rPr>
      </w:pPr>
      <w:r w:rsidRPr="008B1943">
        <w:rPr>
          <w:rFonts w:ascii="Times New Roman" w:hAnsi="Times New Roman" w:cs="Times New Roman"/>
          <w:sz w:val="24"/>
          <w:szCs w:val="24"/>
        </w:rPr>
        <w:t xml:space="preserve">Shown below is a </w:t>
      </w:r>
      <w:r w:rsidR="00F90EDB" w:rsidRPr="008B1943">
        <w:rPr>
          <w:rFonts w:ascii="Times New Roman" w:hAnsi="Times New Roman" w:cs="Times New Roman"/>
          <w:sz w:val="24"/>
          <w:szCs w:val="24"/>
        </w:rPr>
        <w:t>dot plot</w:t>
      </w:r>
      <w:r w:rsidRPr="008B1943">
        <w:rPr>
          <w:rFonts w:ascii="Times New Roman" w:hAnsi="Times New Roman" w:cs="Times New Roman"/>
          <w:sz w:val="24"/>
          <w:szCs w:val="24"/>
        </w:rPr>
        <w:t xml:space="preserve"> from a simulation of 100 sampl</w:t>
      </w:r>
      <w:r w:rsidR="00F90EDB">
        <w:rPr>
          <w:rFonts w:ascii="Times New Roman" w:hAnsi="Times New Roman" w:cs="Times New Roman"/>
          <w:sz w:val="24"/>
          <w:szCs w:val="24"/>
        </w:rPr>
        <w:t>e proportions under the assump</w:t>
      </w:r>
      <w:r w:rsidRPr="008B1943">
        <w:rPr>
          <w:rFonts w:ascii="Times New Roman" w:hAnsi="Times New Roman" w:cs="Times New Roman"/>
          <w:sz w:val="24"/>
          <w:szCs w:val="24"/>
        </w:rPr>
        <w:t>tion that the long-run probability that Augie choo</w:t>
      </w:r>
      <w:r w:rsidRPr="008B1943">
        <w:rPr>
          <w:rFonts w:ascii="Times New Roman" w:hAnsi="Times New Roman" w:cs="Times New Roman"/>
          <w:sz w:val="24"/>
          <w:szCs w:val="24"/>
        </w:rPr>
        <w:t xml:space="preserve">ses correct is 0.50. Based on this </w:t>
      </w:r>
      <w:r w:rsidR="00F90EDB" w:rsidRPr="008B1943">
        <w:rPr>
          <w:rFonts w:ascii="Times New Roman" w:hAnsi="Times New Roman" w:cs="Times New Roman"/>
          <w:sz w:val="24"/>
          <w:szCs w:val="24"/>
        </w:rPr>
        <w:t>dot plot</w:t>
      </w:r>
      <w:r w:rsidRPr="008B1943">
        <w:rPr>
          <w:rFonts w:ascii="Times New Roman" w:hAnsi="Times New Roman" w:cs="Times New Roman"/>
          <w:sz w:val="24"/>
          <w:szCs w:val="24"/>
        </w:rPr>
        <w:t>, would a 90% confidence interval for π contain the value 0.5? Explain your answer.</w:t>
      </w:r>
    </w:p>
    <w:p w:rsidR="00FD3640" w:rsidRPr="00CF02C5" w:rsidRDefault="00930BE2" w:rsidP="00385188">
      <w:pPr>
        <w:spacing w:line="480" w:lineRule="auto"/>
        <w:ind w:left="360" w:firstLine="0"/>
        <w:rPr>
          <w:rFonts w:ascii="Times New Roman" w:hAnsi="Times New Roman" w:cs="Times New Roman"/>
          <w:b/>
          <w:sz w:val="24"/>
          <w:szCs w:val="24"/>
        </w:rPr>
      </w:pPr>
      <w:r w:rsidRPr="00CF02C5">
        <w:rPr>
          <w:rFonts w:ascii="Times New Roman" w:hAnsi="Times New Roman" w:cs="Times New Roman"/>
          <w:b/>
          <w:sz w:val="24"/>
          <w:szCs w:val="24"/>
        </w:rPr>
        <w:t>Yes, the</w:t>
      </w:r>
      <w:r w:rsidR="00CF02C5" w:rsidRPr="00CF02C5">
        <w:rPr>
          <w:rFonts w:ascii="Times New Roman" w:hAnsi="Times New Roman" w:cs="Times New Roman"/>
          <w:b/>
          <w:sz w:val="24"/>
          <w:szCs w:val="24"/>
        </w:rPr>
        <w:t xml:space="preserve"> dot plot shows that most of the sample proportions are at the center hence increasing the probability of finding the value 0.5 when in the samples.</w:t>
      </w:r>
    </w:p>
    <w:p w:rsidR="00C53E6B" w:rsidRDefault="009C62C7" w:rsidP="008B1943">
      <w:pPr>
        <w:numPr>
          <w:ilvl w:val="0"/>
          <w:numId w:val="1"/>
        </w:numPr>
        <w:spacing w:line="480" w:lineRule="auto"/>
        <w:ind w:hanging="300"/>
        <w:rPr>
          <w:rFonts w:ascii="Times New Roman" w:hAnsi="Times New Roman" w:cs="Times New Roman"/>
          <w:sz w:val="24"/>
          <w:szCs w:val="24"/>
        </w:rPr>
      </w:pPr>
      <w:r w:rsidRPr="008B1943">
        <w:rPr>
          <w:rFonts w:ascii="Times New Roman" w:hAnsi="Times New Roman" w:cs="Times New Roman"/>
          <w:sz w:val="24"/>
          <w:szCs w:val="24"/>
        </w:rPr>
        <w:t>Compute the standard error of the sample proportion of times that Augie chose the object correctly.</w:t>
      </w:r>
    </w:p>
    <w:p w:rsidR="00FD3640" w:rsidRPr="00A27F11" w:rsidRDefault="00C53E6B" w:rsidP="00C53E6B">
      <w:pPr>
        <w:spacing w:line="480" w:lineRule="auto"/>
        <w:ind w:left="360" w:firstLine="0"/>
        <w:rPr>
          <w:rFonts w:ascii="Times New Roman" w:hAnsi="Times New Roman" w:cs="Times New Roman"/>
          <w:b/>
          <w:sz w:val="24"/>
          <w:szCs w:val="24"/>
        </w:rPr>
      </w:pPr>
      <w:r w:rsidRPr="00A27F11">
        <w:rPr>
          <w:rFonts w:ascii="Times New Roman" w:hAnsi="Times New Roman" w:cs="Times New Roman"/>
          <w:b/>
          <w:sz w:val="24"/>
          <w:szCs w:val="24"/>
        </w:rPr>
        <w:t xml:space="preserve">Standard error = </w:t>
      </w:r>
      <m:oMath>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p(1-p)</m:t>
                </m:r>
              </m:num>
              <m:den>
                <m:r>
                  <m:rPr>
                    <m:sty m:val="bi"/>
                  </m:rPr>
                  <w:rPr>
                    <w:rFonts w:ascii="Cambria Math" w:hAnsi="Cambria Math" w:cs="Times New Roman"/>
                    <w:sz w:val="24"/>
                    <w:szCs w:val="24"/>
                  </w:rPr>
                  <m:t>n</m:t>
                </m:r>
              </m:den>
            </m:f>
          </m:e>
        </m:rad>
      </m:oMath>
      <w:r w:rsidRPr="00A27F11">
        <w:rPr>
          <w:rFonts w:ascii="Times New Roman" w:hAnsi="Times New Roman" w:cs="Times New Roman"/>
          <w:b/>
          <w:sz w:val="24"/>
          <w:szCs w:val="24"/>
        </w:rPr>
        <w:t xml:space="preserve"> = </w:t>
      </w:r>
      <m:oMath>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0.</m:t>
                </m:r>
                <m:r>
                  <m:rPr>
                    <m:sty m:val="bi"/>
                  </m:rPr>
                  <w:rPr>
                    <w:rFonts w:ascii="Cambria Math" w:hAnsi="Cambria Math" w:cs="Times New Roman"/>
                    <w:sz w:val="24"/>
                    <w:szCs w:val="24"/>
                  </w:rPr>
                  <m:t>6</m:t>
                </m:r>
                <m:r>
                  <m:rPr>
                    <m:sty m:val="bi"/>
                  </m:rPr>
                  <w:rPr>
                    <w:rFonts w:ascii="Cambria Math" w:hAnsi="Cambria Math" w:cs="Times New Roman"/>
                    <w:sz w:val="24"/>
                    <w:szCs w:val="24"/>
                  </w:rPr>
                  <m:t>(1-0.</m:t>
                </m:r>
                <m:r>
                  <m:rPr>
                    <m:sty m:val="bi"/>
                  </m:rPr>
                  <w:rPr>
                    <w:rFonts w:ascii="Cambria Math" w:hAnsi="Cambria Math" w:cs="Times New Roman"/>
                    <w:sz w:val="24"/>
                    <w:szCs w:val="24"/>
                  </w:rPr>
                  <m:t>6</m:t>
                </m:r>
                <m:r>
                  <m:rPr>
                    <m:sty m:val="bi"/>
                  </m:rPr>
                  <w:rPr>
                    <w:rFonts w:ascii="Cambria Math" w:hAnsi="Cambria Math" w:cs="Times New Roman"/>
                    <w:sz w:val="24"/>
                    <w:szCs w:val="24"/>
                  </w:rPr>
                  <m:t>)</m:t>
                </m:r>
              </m:num>
              <m:den>
                <m:r>
                  <m:rPr>
                    <m:sty m:val="bi"/>
                  </m:rPr>
                  <w:rPr>
                    <w:rFonts w:ascii="Cambria Math" w:hAnsi="Cambria Math" w:cs="Times New Roman"/>
                    <w:sz w:val="24"/>
                    <w:szCs w:val="24"/>
                  </w:rPr>
                  <m:t>70</m:t>
                </m:r>
              </m:den>
            </m:f>
          </m:e>
        </m:rad>
      </m:oMath>
      <w:r w:rsidR="00604D4A">
        <w:rPr>
          <w:rFonts w:ascii="Times New Roman" w:hAnsi="Times New Roman" w:cs="Times New Roman"/>
          <w:b/>
          <w:sz w:val="24"/>
          <w:szCs w:val="24"/>
        </w:rPr>
        <w:t xml:space="preserve"> = 0.059</w:t>
      </w:r>
      <w:r w:rsidR="009C62C7" w:rsidRPr="00A27F11">
        <w:rPr>
          <w:rFonts w:ascii="Times New Roman" w:hAnsi="Times New Roman" w:cs="Times New Roman"/>
          <w:b/>
          <w:sz w:val="24"/>
          <w:szCs w:val="24"/>
        </w:rPr>
        <w:t xml:space="preserve"> </w:t>
      </w:r>
    </w:p>
    <w:p w:rsidR="00A601B7" w:rsidRDefault="009C62C7" w:rsidP="008B1943">
      <w:pPr>
        <w:numPr>
          <w:ilvl w:val="0"/>
          <w:numId w:val="1"/>
        </w:numPr>
        <w:spacing w:line="480" w:lineRule="auto"/>
        <w:ind w:hanging="300"/>
        <w:rPr>
          <w:rFonts w:ascii="Times New Roman" w:hAnsi="Times New Roman" w:cs="Times New Roman"/>
          <w:sz w:val="24"/>
          <w:szCs w:val="24"/>
        </w:rPr>
      </w:pPr>
      <w:r w:rsidRPr="008B1943">
        <w:rPr>
          <w:rFonts w:ascii="Times New Roman" w:hAnsi="Times New Roman" w:cs="Times New Roman"/>
          <w:sz w:val="24"/>
          <w:szCs w:val="24"/>
        </w:rPr>
        <w:t>Construct an approximate 95%</w:t>
      </w:r>
      <w:r w:rsidRPr="008B1943">
        <w:rPr>
          <w:rFonts w:ascii="Times New Roman" w:hAnsi="Times New Roman" w:cs="Times New Roman"/>
          <w:sz w:val="24"/>
          <w:szCs w:val="24"/>
        </w:rPr>
        <w:t xml:space="preserve"> confidence interval for π using the 2SD method</w:t>
      </w:r>
    </w:p>
    <w:p w:rsidR="00A601B7" w:rsidRDefault="00A601B7" w:rsidP="00A601B7">
      <w:pPr>
        <w:spacing w:line="480" w:lineRule="auto"/>
        <w:ind w:left="360" w:firstLine="0"/>
        <w:rPr>
          <w:rFonts w:ascii="Times New Roman" w:hAnsi="Times New Roman" w:cs="Times New Roman"/>
          <w:sz w:val="24"/>
          <w:szCs w:val="24"/>
        </w:rPr>
      </w:pPr>
      <w:r>
        <w:rPr>
          <w:rFonts w:ascii="Times New Roman" w:hAnsi="Times New Roman" w:cs="Times New Roman"/>
          <w:sz w:val="24"/>
          <w:szCs w:val="24"/>
        </w:rPr>
        <w:t>A 95% confidence interval = 0.5 ± margin of error</w:t>
      </w:r>
    </w:p>
    <w:p w:rsidR="00313DB8" w:rsidRPr="00385188" w:rsidRDefault="00604D4A" w:rsidP="00A601B7">
      <w:pPr>
        <w:spacing w:line="480" w:lineRule="auto"/>
        <w:ind w:left="360" w:firstLine="0"/>
        <w:rPr>
          <w:rFonts w:ascii="Times New Roman" w:hAnsi="Times New Roman" w:cs="Times New Roman"/>
          <w:b/>
          <w:sz w:val="24"/>
          <w:szCs w:val="24"/>
        </w:rPr>
      </w:pPr>
      <w:r w:rsidRPr="00385188">
        <w:rPr>
          <w:rFonts w:ascii="Times New Roman" w:hAnsi="Times New Roman" w:cs="Times New Roman"/>
          <w:b/>
          <w:sz w:val="24"/>
          <w:szCs w:val="24"/>
        </w:rPr>
        <w:t>= 0.6</w:t>
      </w:r>
      <w:r w:rsidR="00A601B7" w:rsidRPr="00385188">
        <w:rPr>
          <w:rFonts w:ascii="Times New Roman" w:hAnsi="Times New Roman" w:cs="Times New Roman"/>
          <w:b/>
          <w:sz w:val="24"/>
          <w:szCs w:val="24"/>
        </w:rPr>
        <w:t xml:space="preserve"> ±</w:t>
      </w:r>
      <w:r w:rsidRPr="00385188">
        <w:rPr>
          <w:rFonts w:ascii="Times New Roman" w:hAnsi="Times New Roman" w:cs="Times New Roman"/>
          <w:b/>
          <w:sz w:val="24"/>
          <w:szCs w:val="24"/>
        </w:rPr>
        <w:t xml:space="preserve"> 0.12</w:t>
      </w:r>
    </w:p>
    <w:p w:rsidR="00A601B7" w:rsidRDefault="009C62C7" w:rsidP="008B1943">
      <w:pPr>
        <w:numPr>
          <w:ilvl w:val="0"/>
          <w:numId w:val="1"/>
        </w:numPr>
        <w:spacing w:after="81" w:line="480" w:lineRule="auto"/>
        <w:ind w:hanging="300"/>
        <w:rPr>
          <w:rFonts w:ascii="Times New Roman" w:hAnsi="Times New Roman" w:cs="Times New Roman"/>
          <w:sz w:val="24"/>
          <w:szCs w:val="24"/>
        </w:rPr>
      </w:pPr>
      <w:r w:rsidRPr="008B1943">
        <w:rPr>
          <w:rFonts w:ascii="Times New Roman" w:hAnsi="Times New Roman" w:cs="Times New Roman"/>
          <w:sz w:val="24"/>
          <w:szCs w:val="24"/>
        </w:rPr>
        <w:t xml:space="preserve">What is the margin of error of the confidence interval that you found in the previous </w:t>
      </w:r>
      <w:r w:rsidR="003A511A" w:rsidRPr="008B1943">
        <w:rPr>
          <w:rFonts w:ascii="Times New Roman" w:hAnsi="Times New Roman" w:cs="Times New Roman"/>
          <w:sz w:val="24"/>
          <w:szCs w:val="24"/>
        </w:rPr>
        <w:t>question?</w:t>
      </w:r>
    </w:p>
    <w:p w:rsidR="00A601B7" w:rsidRDefault="00A601B7" w:rsidP="00A601B7">
      <w:pPr>
        <w:spacing w:after="81" w:line="480" w:lineRule="auto"/>
        <w:ind w:left="360" w:firstLine="0"/>
        <w:rPr>
          <w:rFonts w:ascii="Times New Roman" w:hAnsi="Times New Roman" w:cs="Times New Roman"/>
          <w:sz w:val="24"/>
          <w:szCs w:val="24"/>
        </w:rPr>
      </w:pPr>
      <w:r>
        <w:rPr>
          <w:rFonts w:ascii="Times New Roman" w:hAnsi="Times New Roman" w:cs="Times New Roman"/>
          <w:sz w:val="24"/>
          <w:szCs w:val="24"/>
        </w:rPr>
        <w:t>z value for a 95% confidence level is 1.96</w:t>
      </w:r>
    </w:p>
    <w:p w:rsidR="003A511A" w:rsidRPr="00A601B7" w:rsidRDefault="00A601B7" w:rsidP="00A601B7">
      <w:pPr>
        <w:spacing w:after="81" w:line="480" w:lineRule="auto"/>
        <w:ind w:left="360" w:firstLine="0"/>
        <w:rPr>
          <w:rFonts w:ascii="Times New Roman" w:hAnsi="Times New Roman" w:cs="Times New Roman"/>
          <w:b/>
          <w:sz w:val="24"/>
          <w:szCs w:val="24"/>
        </w:rPr>
      </w:pPr>
      <w:r w:rsidRPr="00A601B7">
        <w:rPr>
          <w:rFonts w:ascii="Times New Roman" w:hAnsi="Times New Roman" w:cs="Times New Roman"/>
          <w:b/>
          <w:sz w:val="24"/>
          <w:szCs w:val="24"/>
        </w:rPr>
        <w:t xml:space="preserve">margin of error = z * </w:t>
      </w:r>
      <m:oMath>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p(1-p)</m:t>
                </m:r>
              </m:num>
              <m:den>
                <m:r>
                  <m:rPr>
                    <m:sty m:val="bi"/>
                  </m:rPr>
                  <w:rPr>
                    <w:rFonts w:ascii="Cambria Math" w:hAnsi="Cambria Math" w:cs="Times New Roman"/>
                    <w:sz w:val="24"/>
                    <w:szCs w:val="24"/>
                  </w:rPr>
                  <m:t>n</m:t>
                </m:r>
              </m:den>
            </m:f>
          </m:e>
        </m:rad>
      </m:oMath>
      <w:r w:rsidRPr="00A601B7">
        <w:rPr>
          <w:rFonts w:ascii="Times New Roman" w:hAnsi="Times New Roman" w:cs="Times New Roman"/>
          <w:b/>
          <w:sz w:val="24"/>
          <w:szCs w:val="24"/>
        </w:rPr>
        <w:t xml:space="preserve"> = 1.96 * </w:t>
      </w:r>
      <m:oMath>
        <m:rad>
          <m:radPr>
            <m:degHide m:val="1"/>
            <m:ctrlPr>
              <w:rPr>
                <w:rFonts w:ascii="Cambria Math" w:hAnsi="Cambria Math" w:cs="Times New Roman"/>
                <w:b/>
                <w:i/>
                <w:sz w:val="24"/>
                <w:szCs w:val="24"/>
              </w:rPr>
            </m:ctrlPr>
          </m:radPr>
          <m:deg/>
          <m:e>
            <m:f>
              <m:fPr>
                <m:ctrlPr>
                  <w:rPr>
                    <w:rFonts w:ascii="Cambria Math" w:hAnsi="Cambria Math" w:cs="Times New Roman"/>
                    <w:b/>
                    <w:i/>
                    <w:sz w:val="24"/>
                    <w:szCs w:val="24"/>
                  </w:rPr>
                </m:ctrlPr>
              </m:fPr>
              <m:num>
                <m:r>
                  <m:rPr>
                    <m:sty m:val="bi"/>
                  </m:rPr>
                  <w:rPr>
                    <w:rFonts w:ascii="Cambria Math" w:hAnsi="Cambria Math" w:cs="Times New Roman"/>
                    <w:sz w:val="24"/>
                    <w:szCs w:val="24"/>
                  </w:rPr>
                  <m:t>0.</m:t>
                </m:r>
                <m:r>
                  <m:rPr>
                    <m:sty m:val="bi"/>
                  </m:rPr>
                  <w:rPr>
                    <w:rFonts w:ascii="Cambria Math" w:hAnsi="Cambria Math" w:cs="Times New Roman"/>
                    <w:sz w:val="24"/>
                    <w:szCs w:val="24"/>
                  </w:rPr>
                  <m:t>6</m:t>
                </m:r>
                <m:r>
                  <m:rPr>
                    <m:sty m:val="bi"/>
                  </m:rPr>
                  <w:rPr>
                    <w:rFonts w:ascii="Cambria Math" w:hAnsi="Cambria Math" w:cs="Times New Roman"/>
                    <w:sz w:val="24"/>
                    <w:szCs w:val="24"/>
                  </w:rPr>
                  <m:t>(1-0.</m:t>
                </m:r>
                <m:r>
                  <m:rPr>
                    <m:sty m:val="bi"/>
                  </m:rPr>
                  <w:rPr>
                    <w:rFonts w:ascii="Cambria Math" w:hAnsi="Cambria Math" w:cs="Times New Roman"/>
                    <w:sz w:val="24"/>
                    <w:szCs w:val="24"/>
                  </w:rPr>
                  <m:t>6</m:t>
                </m:r>
                <m:r>
                  <m:rPr>
                    <m:sty m:val="bi"/>
                  </m:rPr>
                  <w:rPr>
                    <w:rFonts w:ascii="Cambria Math" w:hAnsi="Cambria Math" w:cs="Times New Roman"/>
                    <w:sz w:val="24"/>
                    <w:szCs w:val="24"/>
                  </w:rPr>
                  <m:t>)</m:t>
                </m:r>
              </m:num>
              <m:den>
                <m:r>
                  <m:rPr>
                    <m:sty m:val="bi"/>
                  </m:rPr>
                  <w:rPr>
                    <w:rFonts w:ascii="Cambria Math" w:hAnsi="Cambria Math" w:cs="Times New Roman"/>
                    <w:sz w:val="24"/>
                    <w:szCs w:val="24"/>
                  </w:rPr>
                  <m:t>7</m:t>
                </m:r>
                <m:r>
                  <m:rPr>
                    <m:sty m:val="bi"/>
                  </m:rPr>
                  <w:rPr>
                    <w:rFonts w:ascii="Cambria Math" w:hAnsi="Cambria Math" w:cs="Times New Roman"/>
                    <w:sz w:val="24"/>
                    <w:szCs w:val="24"/>
                  </w:rPr>
                  <m:t>0</m:t>
                </m:r>
              </m:den>
            </m:f>
          </m:e>
        </m:rad>
      </m:oMath>
      <w:r w:rsidR="00604D4A">
        <w:rPr>
          <w:rFonts w:ascii="Times New Roman" w:hAnsi="Times New Roman" w:cs="Times New Roman"/>
          <w:b/>
          <w:sz w:val="24"/>
          <w:szCs w:val="24"/>
        </w:rPr>
        <w:t xml:space="preserve"> = 0.12</w:t>
      </w:r>
    </w:p>
    <w:p w:rsidR="00FD3640" w:rsidRDefault="009C62C7" w:rsidP="008B1943">
      <w:pPr>
        <w:numPr>
          <w:ilvl w:val="0"/>
          <w:numId w:val="1"/>
        </w:numPr>
        <w:spacing w:after="81" w:line="480" w:lineRule="auto"/>
        <w:ind w:hanging="300"/>
        <w:rPr>
          <w:rFonts w:ascii="Times New Roman" w:hAnsi="Times New Roman" w:cs="Times New Roman"/>
          <w:sz w:val="24"/>
          <w:szCs w:val="24"/>
        </w:rPr>
      </w:pPr>
      <w:r w:rsidRPr="008B1943">
        <w:rPr>
          <w:rFonts w:ascii="Times New Roman" w:hAnsi="Times New Roman" w:cs="Times New Roman"/>
          <w:sz w:val="24"/>
          <w:szCs w:val="24"/>
        </w:rPr>
        <w:t>How would you interpret the confidence interval that you found in part (</w:t>
      </w:r>
      <w:r w:rsidR="00385188" w:rsidRPr="008B1943">
        <w:rPr>
          <w:rFonts w:ascii="Times New Roman" w:hAnsi="Times New Roman" w:cs="Times New Roman"/>
          <w:color w:val="FF0000"/>
          <w:sz w:val="24"/>
          <w:szCs w:val="24"/>
        </w:rPr>
        <w:t>g</w:t>
      </w:r>
      <w:r w:rsidR="00385188" w:rsidRPr="008B1943">
        <w:rPr>
          <w:rFonts w:ascii="Times New Roman" w:eastAsia="Calibri" w:hAnsi="Times New Roman" w:cs="Times New Roman"/>
          <w:sz w:val="24"/>
          <w:szCs w:val="24"/>
        </w:rPr>
        <w:t>​)</w:t>
      </w:r>
      <w:r w:rsidR="00385188" w:rsidRPr="008B1943">
        <w:rPr>
          <w:rFonts w:ascii="Times New Roman" w:eastAsia="Calibri" w:hAnsi="Times New Roman" w:cs="Times New Roman"/>
          <w:color w:val="FF0000"/>
          <w:sz w:val="24"/>
          <w:szCs w:val="24"/>
        </w:rPr>
        <w:t>​?</w:t>
      </w:r>
      <w:r w:rsidRPr="008B1943">
        <w:rPr>
          <w:rFonts w:ascii="Times New Roman" w:hAnsi="Times New Roman" w:cs="Times New Roman"/>
          <w:sz w:val="24"/>
          <w:szCs w:val="24"/>
        </w:rPr>
        <w:t xml:space="preserve"> </w:t>
      </w:r>
    </w:p>
    <w:p w:rsidR="00803E01" w:rsidRPr="00803E01" w:rsidRDefault="00803E01" w:rsidP="00803E01">
      <w:pPr>
        <w:pStyle w:val="ListParagraph"/>
        <w:spacing w:line="480" w:lineRule="auto"/>
        <w:ind w:left="360" w:firstLine="0"/>
        <w:rPr>
          <w:rFonts w:ascii="Times New Roman" w:hAnsi="Times New Roman" w:cs="Times New Roman"/>
          <w:b/>
          <w:sz w:val="24"/>
          <w:szCs w:val="24"/>
        </w:rPr>
      </w:pPr>
      <w:r w:rsidRPr="00803E01">
        <w:rPr>
          <w:rFonts w:ascii="Times New Roman" w:hAnsi="Times New Roman" w:cs="Times New Roman"/>
          <w:b/>
          <w:sz w:val="24"/>
          <w:szCs w:val="24"/>
        </w:rPr>
        <w:t xml:space="preserve">Therefore, we can be 95% confident that the p value lies </w:t>
      </w:r>
      <w:r w:rsidR="00604D4A">
        <w:rPr>
          <w:rFonts w:ascii="Times New Roman" w:hAnsi="Times New Roman" w:cs="Times New Roman"/>
          <w:b/>
          <w:sz w:val="24"/>
          <w:szCs w:val="24"/>
        </w:rPr>
        <w:t>between 0.48 and 0.72</w:t>
      </w:r>
    </w:p>
    <w:p w:rsidR="00FD3640" w:rsidRPr="008B1943" w:rsidRDefault="009C62C7" w:rsidP="008B1943">
      <w:pPr>
        <w:spacing w:line="480" w:lineRule="auto"/>
        <w:rPr>
          <w:rFonts w:ascii="Times New Roman" w:hAnsi="Times New Roman" w:cs="Times New Roman"/>
          <w:sz w:val="24"/>
          <w:szCs w:val="24"/>
        </w:rPr>
      </w:pPr>
      <w:r w:rsidRPr="008B1943">
        <w:rPr>
          <w:rFonts w:ascii="Times New Roman" w:hAnsi="Times New Roman" w:cs="Times New Roman"/>
          <w:sz w:val="24"/>
          <w:szCs w:val="24"/>
        </w:rPr>
        <w:t>(j)Which of the following is</w:t>
      </w:r>
      <w:r w:rsidRPr="008B1943">
        <w:rPr>
          <w:rFonts w:ascii="Times New Roman" w:hAnsi="Times New Roman" w:cs="Times New Roman"/>
          <w:sz w:val="24"/>
          <w:szCs w:val="24"/>
        </w:rPr>
        <w:t xml:space="preserve"> a correct interpretation of the 95% confidence level? </w:t>
      </w:r>
    </w:p>
    <w:p w:rsidR="00FD3640" w:rsidRPr="00652821" w:rsidRDefault="009C62C7" w:rsidP="008B1943">
      <w:pPr>
        <w:numPr>
          <w:ilvl w:val="1"/>
          <w:numId w:val="1"/>
        </w:numPr>
        <w:spacing w:after="26" w:line="480" w:lineRule="auto"/>
        <w:ind w:hanging="360"/>
        <w:rPr>
          <w:rFonts w:ascii="Times New Roman" w:hAnsi="Times New Roman" w:cs="Times New Roman"/>
          <w:b/>
          <w:sz w:val="24"/>
          <w:szCs w:val="24"/>
        </w:rPr>
      </w:pPr>
      <w:r w:rsidRPr="00652821">
        <w:rPr>
          <w:rFonts w:ascii="Times New Roman" w:hAnsi="Times New Roman" w:cs="Times New Roman"/>
          <w:b/>
          <w:sz w:val="24"/>
          <w:szCs w:val="24"/>
        </w:rPr>
        <w:t xml:space="preserve">If Augie repeats this process many times, then about 95% of the intervals produced will capture the true proportion of times of choosing the correct objective. </w:t>
      </w:r>
    </w:p>
    <w:p w:rsidR="00FD3640" w:rsidRPr="008B1943" w:rsidRDefault="009C62C7" w:rsidP="008B1943">
      <w:pPr>
        <w:numPr>
          <w:ilvl w:val="1"/>
          <w:numId w:val="1"/>
        </w:numPr>
        <w:spacing w:after="21" w:line="480" w:lineRule="auto"/>
        <w:ind w:hanging="360"/>
        <w:rPr>
          <w:rFonts w:ascii="Times New Roman" w:hAnsi="Times New Roman" w:cs="Times New Roman"/>
          <w:sz w:val="24"/>
          <w:szCs w:val="24"/>
        </w:rPr>
      </w:pPr>
      <w:r w:rsidRPr="008B1943">
        <w:rPr>
          <w:rFonts w:ascii="Times New Roman" w:hAnsi="Times New Roman" w:cs="Times New Roman"/>
          <w:sz w:val="24"/>
          <w:szCs w:val="24"/>
        </w:rPr>
        <w:t>About 95% times Augie chooses the corre</w:t>
      </w:r>
      <w:r w:rsidRPr="008B1943">
        <w:rPr>
          <w:rFonts w:ascii="Times New Roman" w:hAnsi="Times New Roman" w:cs="Times New Roman"/>
          <w:sz w:val="24"/>
          <w:szCs w:val="24"/>
        </w:rPr>
        <w:t xml:space="preserve">ct objective. </w:t>
      </w:r>
    </w:p>
    <w:p w:rsidR="00FD3640" w:rsidRPr="008B1943" w:rsidRDefault="009C62C7" w:rsidP="008B1943">
      <w:pPr>
        <w:numPr>
          <w:ilvl w:val="1"/>
          <w:numId w:val="1"/>
        </w:numPr>
        <w:spacing w:line="480" w:lineRule="auto"/>
        <w:ind w:hanging="360"/>
        <w:rPr>
          <w:rFonts w:ascii="Times New Roman" w:hAnsi="Times New Roman" w:cs="Times New Roman"/>
          <w:sz w:val="24"/>
          <w:szCs w:val="24"/>
        </w:rPr>
      </w:pPr>
      <w:r w:rsidRPr="008B1943">
        <w:rPr>
          <w:rFonts w:ascii="Times New Roman" w:hAnsi="Times New Roman" w:cs="Times New Roman"/>
          <w:sz w:val="24"/>
          <w:szCs w:val="24"/>
        </w:rPr>
        <w:t>If Augie repeats this process and constructs 20 intervals</w:t>
      </w:r>
      <w:r w:rsidR="00385188">
        <w:rPr>
          <w:rFonts w:ascii="Times New Roman" w:hAnsi="Times New Roman" w:cs="Times New Roman"/>
          <w:sz w:val="24"/>
          <w:szCs w:val="24"/>
        </w:rPr>
        <w:t xml:space="preserve"> from separate independent sam</w:t>
      </w:r>
      <w:r w:rsidRPr="008B1943">
        <w:rPr>
          <w:rFonts w:ascii="Times New Roman" w:hAnsi="Times New Roman" w:cs="Times New Roman"/>
          <w:sz w:val="24"/>
          <w:szCs w:val="24"/>
        </w:rPr>
        <w:t xml:space="preserve">ples, we can expect about 19 of those intervals to contain the true proportion Augie chooses the correct objective. </w:t>
      </w:r>
    </w:p>
    <w:p w:rsidR="00FD3640" w:rsidRPr="008B1943" w:rsidRDefault="009C62C7" w:rsidP="008B1943">
      <w:pPr>
        <w:spacing w:line="480" w:lineRule="auto"/>
        <w:rPr>
          <w:rFonts w:ascii="Times New Roman" w:hAnsi="Times New Roman" w:cs="Times New Roman"/>
          <w:sz w:val="24"/>
          <w:szCs w:val="24"/>
        </w:rPr>
      </w:pPr>
      <w:r w:rsidRPr="008B1943">
        <w:rPr>
          <w:rFonts w:ascii="Times New Roman" w:hAnsi="Times New Roman" w:cs="Times New Roman"/>
          <w:sz w:val="24"/>
          <w:szCs w:val="24"/>
        </w:rPr>
        <w:lastRenderedPageBreak/>
        <w:t>(h) Suppose that we repeated the sa</w:t>
      </w:r>
      <w:r w:rsidRPr="008B1943">
        <w:rPr>
          <w:rFonts w:ascii="Times New Roman" w:hAnsi="Times New Roman" w:cs="Times New Roman"/>
          <w:sz w:val="24"/>
          <w:szCs w:val="24"/>
        </w:rPr>
        <w:t>me study with auggie, and this time he chose the correct object 21 out of 35 times. Conjecture how, if at all, the center and the width of a 99% confidence interval would change with these data, compared to the original 2SD 95% confidence interval. The cen</w:t>
      </w:r>
      <w:r w:rsidRPr="008B1943">
        <w:rPr>
          <w:rFonts w:ascii="Times New Roman" w:hAnsi="Times New Roman" w:cs="Times New Roman"/>
          <w:sz w:val="24"/>
          <w:szCs w:val="24"/>
        </w:rPr>
        <w:t xml:space="preserve">ter of the confidence interval would </w:t>
      </w:r>
      <w:r w:rsidRPr="00FD0A42">
        <w:rPr>
          <w:rFonts w:ascii="Times New Roman" w:hAnsi="Times New Roman" w:cs="Times New Roman"/>
          <w:b/>
          <w:sz w:val="24"/>
          <w:szCs w:val="24"/>
        </w:rPr>
        <w:t>____</w:t>
      </w:r>
      <w:r w:rsidR="00FD0A42" w:rsidRPr="00FD0A42">
        <w:rPr>
          <w:rFonts w:ascii="Times New Roman" w:hAnsi="Times New Roman" w:cs="Times New Roman"/>
          <w:b/>
          <w:sz w:val="24"/>
          <w:szCs w:val="24"/>
        </w:rPr>
        <w:t>remain the same</w:t>
      </w:r>
      <w:r w:rsidRPr="008B1943">
        <w:rPr>
          <w:rFonts w:ascii="Times New Roman" w:hAnsi="Times New Roman" w:cs="Times New Roman"/>
          <w:sz w:val="24"/>
          <w:szCs w:val="24"/>
        </w:rPr>
        <w:t xml:space="preserve">____________ </w:t>
      </w:r>
    </w:p>
    <w:p w:rsidR="00FD3640" w:rsidRPr="008B1943" w:rsidRDefault="009C62C7" w:rsidP="00613AC3">
      <w:pPr>
        <w:spacing w:line="480" w:lineRule="auto"/>
        <w:rPr>
          <w:rFonts w:ascii="Times New Roman" w:hAnsi="Times New Roman" w:cs="Times New Roman"/>
          <w:sz w:val="24"/>
          <w:szCs w:val="24"/>
        </w:rPr>
      </w:pPr>
      <w:r w:rsidRPr="008B1943">
        <w:rPr>
          <w:rFonts w:ascii="Times New Roman" w:hAnsi="Times New Roman" w:cs="Times New Roman"/>
          <w:sz w:val="24"/>
          <w:szCs w:val="24"/>
        </w:rPr>
        <w:t xml:space="preserve">The width of the confidence interval would </w:t>
      </w:r>
      <w:r w:rsidRPr="00AB3E3D">
        <w:rPr>
          <w:rFonts w:ascii="Times New Roman" w:hAnsi="Times New Roman" w:cs="Times New Roman"/>
          <w:b/>
          <w:sz w:val="24"/>
          <w:szCs w:val="24"/>
        </w:rPr>
        <w:t>_____</w:t>
      </w:r>
      <w:r w:rsidR="00AB3E3D" w:rsidRPr="00AB3E3D">
        <w:rPr>
          <w:rFonts w:ascii="Times New Roman" w:hAnsi="Times New Roman" w:cs="Times New Roman"/>
          <w:b/>
          <w:sz w:val="24"/>
          <w:szCs w:val="24"/>
        </w:rPr>
        <w:t>increase</w:t>
      </w:r>
      <w:r w:rsidRPr="00AB3E3D">
        <w:rPr>
          <w:rFonts w:ascii="Times New Roman" w:hAnsi="Times New Roman" w:cs="Times New Roman"/>
          <w:b/>
          <w:sz w:val="24"/>
          <w:szCs w:val="24"/>
        </w:rPr>
        <w:t>______________</w:t>
      </w:r>
      <w:r w:rsidRPr="008B1943">
        <w:rPr>
          <w:rFonts w:ascii="Times New Roman" w:hAnsi="Times New Roman" w:cs="Times New Roman"/>
          <w:sz w:val="24"/>
          <w:szCs w:val="24"/>
        </w:rPr>
        <w:t xml:space="preserve"> </w:t>
      </w:r>
      <w:r w:rsidRPr="008B1943">
        <w:rPr>
          <w:rFonts w:ascii="Times New Roman" w:hAnsi="Times New Roman" w:cs="Times New Roman"/>
          <w:sz w:val="24"/>
          <w:szCs w:val="24"/>
        </w:rPr>
        <w:t xml:space="preserve"> </w:t>
      </w:r>
    </w:p>
    <w:p w:rsidR="00FD3640" w:rsidRPr="008B1943" w:rsidRDefault="009C62C7" w:rsidP="008B1943">
      <w:pPr>
        <w:spacing w:line="480" w:lineRule="auto"/>
        <w:rPr>
          <w:rFonts w:ascii="Times New Roman" w:hAnsi="Times New Roman" w:cs="Times New Roman"/>
          <w:sz w:val="24"/>
          <w:szCs w:val="24"/>
        </w:rPr>
      </w:pPr>
      <w:r w:rsidRPr="008B1943">
        <w:rPr>
          <w:rFonts w:ascii="Times New Roman" w:hAnsi="Times New Roman" w:cs="Times New Roman"/>
          <w:sz w:val="24"/>
          <w:szCs w:val="24"/>
        </w:rPr>
        <w:t xml:space="preserve">Suppose that we repeated the same study with auggie, and this time he chose the correct object 17 out of </w:t>
      </w:r>
      <w:r w:rsidRPr="008B1943">
        <w:rPr>
          <w:rFonts w:ascii="Times New Roman" w:hAnsi="Times New Roman" w:cs="Times New Roman"/>
          <w:sz w:val="24"/>
          <w:szCs w:val="24"/>
        </w:rPr>
        <w:t xml:space="preserve">35 times, and we also change the confidence level from 95% to 99%. Conjecture how, if at all, the center and the width of a 99% confidence interval would change with these data, compared to the original 2SD 95% confidence interval.  </w:t>
      </w:r>
    </w:p>
    <w:p w:rsidR="00AB3E3D" w:rsidRPr="00635F96" w:rsidRDefault="009C62C7" w:rsidP="008B1943">
      <w:pPr>
        <w:spacing w:after="15" w:line="480" w:lineRule="auto"/>
        <w:ind w:right="4079"/>
        <w:rPr>
          <w:rFonts w:ascii="Times New Roman" w:hAnsi="Times New Roman" w:cs="Times New Roman"/>
          <w:b/>
          <w:sz w:val="24"/>
          <w:szCs w:val="24"/>
        </w:rPr>
      </w:pPr>
      <w:r w:rsidRPr="008B1943">
        <w:rPr>
          <w:rFonts w:ascii="Times New Roman" w:hAnsi="Times New Roman" w:cs="Times New Roman"/>
          <w:sz w:val="24"/>
          <w:szCs w:val="24"/>
        </w:rPr>
        <w:t>The center of the conf</w:t>
      </w:r>
      <w:r w:rsidRPr="008B1943">
        <w:rPr>
          <w:rFonts w:ascii="Times New Roman" w:hAnsi="Times New Roman" w:cs="Times New Roman"/>
          <w:sz w:val="24"/>
          <w:szCs w:val="24"/>
        </w:rPr>
        <w:t xml:space="preserve">idence interval would </w:t>
      </w:r>
      <w:r w:rsidRPr="00635F96">
        <w:rPr>
          <w:rFonts w:ascii="Times New Roman" w:hAnsi="Times New Roman" w:cs="Times New Roman"/>
          <w:b/>
          <w:sz w:val="24"/>
          <w:szCs w:val="24"/>
        </w:rPr>
        <w:t>_____</w:t>
      </w:r>
      <w:r w:rsidR="00635F96" w:rsidRPr="00635F96">
        <w:rPr>
          <w:rFonts w:ascii="Times New Roman" w:hAnsi="Times New Roman" w:cs="Times New Roman"/>
          <w:b/>
          <w:sz w:val="24"/>
          <w:szCs w:val="24"/>
        </w:rPr>
        <w:t>shift to the right</w:t>
      </w:r>
      <w:r w:rsidRPr="00635F96">
        <w:rPr>
          <w:rFonts w:ascii="Times New Roman" w:hAnsi="Times New Roman" w:cs="Times New Roman"/>
          <w:b/>
          <w:sz w:val="24"/>
          <w:szCs w:val="24"/>
        </w:rPr>
        <w:t xml:space="preserve">____  </w:t>
      </w:r>
    </w:p>
    <w:p w:rsidR="00FD3640" w:rsidRPr="00AD3D30" w:rsidRDefault="009C62C7" w:rsidP="008B1943">
      <w:pPr>
        <w:spacing w:after="15" w:line="480" w:lineRule="auto"/>
        <w:ind w:right="4079"/>
        <w:rPr>
          <w:rFonts w:ascii="Times New Roman" w:hAnsi="Times New Roman" w:cs="Times New Roman"/>
          <w:b/>
          <w:sz w:val="24"/>
          <w:szCs w:val="24"/>
        </w:rPr>
      </w:pPr>
      <w:r w:rsidRPr="008B1943">
        <w:rPr>
          <w:rFonts w:ascii="Times New Roman" w:hAnsi="Times New Roman" w:cs="Times New Roman"/>
          <w:sz w:val="24"/>
          <w:szCs w:val="24"/>
        </w:rPr>
        <w:t xml:space="preserve">The width of the confidence interval would </w:t>
      </w:r>
      <w:r w:rsidRPr="00AD3D30">
        <w:rPr>
          <w:rFonts w:ascii="Times New Roman" w:hAnsi="Times New Roman" w:cs="Times New Roman"/>
          <w:b/>
          <w:sz w:val="24"/>
          <w:szCs w:val="24"/>
        </w:rPr>
        <w:t>____</w:t>
      </w:r>
      <w:r w:rsidR="00635F96" w:rsidRPr="00AD3D30">
        <w:rPr>
          <w:rFonts w:ascii="Times New Roman" w:hAnsi="Times New Roman" w:cs="Times New Roman"/>
          <w:b/>
          <w:sz w:val="24"/>
          <w:szCs w:val="24"/>
        </w:rPr>
        <w:t>Increase</w:t>
      </w:r>
      <w:r w:rsidRPr="00AD3D30">
        <w:rPr>
          <w:rFonts w:ascii="Times New Roman" w:hAnsi="Times New Roman" w:cs="Times New Roman"/>
          <w:b/>
          <w:sz w:val="24"/>
          <w:szCs w:val="24"/>
        </w:rPr>
        <w:t xml:space="preserve">______ </w:t>
      </w:r>
    </w:p>
    <w:p w:rsidR="00FD3640" w:rsidRPr="008B1943" w:rsidRDefault="009C62C7" w:rsidP="008B1943">
      <w:pPr>
        <w:spacing w:line="480" w:lineRule="auto"/>
        <w:rPr>
          <w:rFonts w:ascii="Times New Roman" w:hAnsi="Times New Roman" w:cs="Times New Roman"/>
          <w:sz w:val="24"/>
          <w:szCs w:val="24"/>
        </w:rPr>
      </w:pPr>
      <w:r w:rsidRPr="008B1943">
        <w:rPr>
          <w:rFonts w:ascii="Times New Roman" w:hAnsi="Times New Roman" w:cs="Times New Roman"/>
          <w:sz w:val="24"/>
          <w:szCs w:val="24"/>
        </w:rPr>
        <w:t xml:space="preserve">2. Adult male polar bears are expected to weigh, on average, 370 kg. A polar bear’s primary source of </w:t>
      </w:r>
      <w:r w:rsidRPr="008B1943">
        <w:rPr>
          <w:rFonts w:ascii="Times New Roman" w:hAnsi="Times New Roman" w:cs="Times New Roman"/>
          <w:sz w:val="24"/>
          <w:szCs w:val="24"/>
        </w:rPr>
        <w:t>food are seals and other marine animals, which they hunt from a platform of sea ice. Scientists are concerned that global warming is melting these platforms earlier in the year, reducing the time polar bears are able to hunt and forcing them inland without</w:t>
      </w:r>
      <w:r w:rsidRPr="008B1943">
        <w:rPr>
          <w:rFonts w:ascii="Times New Roman" w:hAnsi="Times New Roman" w:cs="Times New Roman"/>
          <w:sz w:val="24"/>
          <w:szCs w:val="24"/>
        </w:rPr>
        <w:t xml:space="preserve"> the necessary fat reserves built up to survive summer and fall. The US Geological Survey (USGS) conducted a study in the Southern Beaufort Sea to investigate whether climate change has appeared to negatively impact the weight of polar bears, on average. E</w:t>
      </w:r>
      <w:r w:rsidRPr="008B1943">
        <w:rPr>
          <w:rFonts w:ascii="Times New Roman" w:hAnsi="Times New Roman" w:cs="Times New Roman"/>
          <w:sz w:val="24"/>
          <w:szCs w:val="24"/>
        </w:rPr>
        <w:t>ighty-three adult male polar bears were captured between March and May of the years 1990 and 2006 and their weights were recorded. The sample mean weight was 324.6 kg and the sample standard deviation was 88.3 kg. A histogram of the 83 polar bear weights i</w:t>
      </w:r>
      <w:r w:rsidRPr="008B1943">
        <w:rPr>
          <w:rFonts w:ascii="Times New Roman" w:hAnsi="Times New Roman" w:cs="Times New Roman"/>
          <w:sz w:val="24"/>
          <w:szCs w:val="24"/>
        </w:rPr>
        <w:t xml:space="preserve">n the sample is shown below. </w:t>
      </w:r>
    </w:p>
    <w:p w:rsidR="00FD3640" w:rsidRDefault="009C62C7" w:rsidP="008B1943">
      <w:pPr>
        <w:numPr>
          <w:ilvl w:val="1"/>
          <w:numId w:val="3"/>
        </w:numPr>
        <w:spacing w:after="12" w:line="480" w:lineRule="auto"/>
        <w:ind w:hanging="355"/>
        <w:rPr>
          <w:rFonts w:ascii="Times New Roman" w:hAnsi="Times New Roman" w:cs="Times New Roman"/>
          <w:sz w:val="24"/>
          <w:szCs w:val="24"/>
        </w:rPr>
      </w:pPr>
      <w:r w:rsidRPr="008B1943">
        <w:rPr>
          <w:rFonts w:ascii="Times New Roman" w:hAnsi="Times New Roman" w:cs="Times New Roman"/>
          <w:sz w:val="24"/>
          <w:szCs w:val="24"/>
        </w:rPr>
        <w:t xml:space="preserve">What are the observational units in this study? </w:t>
      </w:r>
    </w:p>
    <w:p w:rsidR="00174090" w:rsidRPr="00326577" w:rsidRDefault="00326577" w:rsidP="00326577">
      <w:pPr>
        <w:spacing w:after="12" w:line="480" w:lineRule="auto"/>
        <w:ind w:left="1060" w:firstLine="0"/>
        <w:rPr>
          <w:rFonts w:ascii="Times New Roman" w:hAnsi="Times New Roman" w:cs="Times New Roman"/>
          <w:b/>
          <w:sz w:val="24"/>
          <w:szCs w:val="24"/>
        </w:rPr>
      </w:pPr>
      <w:r w:rsidRPr="00326577">
        <w:rPr>
          <w:rFonts w:ascii="Times New Roman" w:hAnsi="Times New Roman" w:cs="Times New Roman"/>
          <w:b/>
          <w:sz w:val="24"/>
          <w:szCs w:val="24"/>
        </w:rPr>
        <w:t>Adult male polar bears</w:t>
      </w:r>
      <w:r>
        <w:rPr>
          <w:rFonts w:ascii="Times New Roman" w:hAnsi="Times New Roman" w:cs="Times New Roman"/>
          <w:b/>
          <w:sz w:val="24"/>
          <w:szCs w:val="24"/>
        </w:rPr>
        <w:t xml:space="preserve"> of </w:t>
      </w:r>
      <w:r w:rsidRPr="00326577">
        <w:rPr>
          <w:rFonts w:ascii="Times New Roman" w:hAnsi="Times New Roman" w:cs="Times New Roman"/>
          <w:b/>
          <w:sz w:val="24"/>
          <w:szCs w:val="24"/>
        </w:rPr>
        <w:t>Southern Beaufort Sea</w:t>
      </w:r>
    </w:p>
    <w:p w:rsidR="00174090" w:rsidRDefault="009C62C7" w:rsidP="008B1943">
      <w:pPr>
        <w:numPr>
          <w:ilvl w:val="1"/>
          <w:numId w:val="3"/>
        </w:numPr>
        <w:spacing w:after="12" w:line="480" w:lineRule="auto"/>
        <w:ind w:hanging="355"/>
        <w:rPr>
          <w:rFonts w:ascii="Times New Roman" w:hAnsi="Times New Roman" w:cs="Times New Roman"/>
          <w:sz w:val="24"/>
          <w:szCs w:val="24"/>
        </w:rPr>
      </w:pPr>
      <w:r w:rsidRPr="008B1943">
        <w:rPr>
          <w:rFonts w:ascii="Times New Roman" w:hAnsi="Times New Roman" w:cs="Times New Roman"/>
          <w:sz w:val="24"/>
          <w:szCs w:val="24"/>
        </w:rPr>
        <w:t>What is the variable of interest? Is it quantitative or categorical?</w:t>
      </w:r>
    </w:p>
    <w:p w:rsidR="00FD3640" w:rsidRPr="00C7675E" w:rsidRDefault="00174090" w:rsidP="00174090">
      <w:pPr>
        <w:spacing w:after="12" w:line="480" w:lineRule="auto"/>
        <w:ind w:left="1060" w:firstLine="0"/>
        <w:rPr>
          <w:rFonts w:ascii="Times New Roman" w:hAnsi="Times New Roman" w:cs="Times New Roman"/>
          <w:b/>
          <w:sz w:val="24"/>
          <w:szCs w:val="24"/>
        </w:rPr>
      </w:pPr>
      <w:r w:rsidRPr="00C7675E">
        <w:rPr>
          <w:rFonts w:ascii="Times New Roman" w:hAnsi="Times New Roman" w:cs="Times New Roman"/>
          <w:b/>
          <w:sz w:val="24"/>
          <w:szCs w:val="24"/>
        </w:rPr>
        <w:t>Weight, it is quantitative</w:t>
      </w:r>
      <w:r w:rsidR="00326577" w:rsidRPr="00C7675E">
        <w:rPr>
          <w:rFonts w:ascii="Times New Roman" w:hAnsi="Times New Roman" w:cs="Times New Roman"/>
          <w:b/>
          <w:sz w:val="24"/>
          <w:szCs w:val="24"/>
        </w:rPr>
        <w:t>.</w:t>
      </w:r>
      <w:r w:rsidR="009C62C7" w:rsidRPr="00C7675E">
        <w:rPr>
          <w:rFonts w:ascii="Times New Roman" w:hAnsi="Times New Roman" w:cs="Times New Roman"/>
          <w:b/>
          <w:sz w:val="24"/>
          <w:szCs w:val="24"/>
        </w:rPr>
        <w:t xml:space="preserve"> </w:t>
      </w:r>
    </w:p>
    <w:p w:rsidR="00C7675E" w:rsidRDefault="009C62C7" w:rsidP="008B1943">
      <w:pPr>
        <w:numPr>
          <w:ilvl w:val="1"/>
          <w:numId w:val="3"/>
        </w:numPr>
        <w:spacing w:line="480" w:lineRule="auto"/>
        <w:ind w:hanging="355"/>
        <w:rPr>
          <w:rFonts w:ascii="Times New Roman" w:hAnsi="Times New Roman" w:cs="Times New Roman"/>
          <w:sz w:val="24"/>
          <w:szCs w:val="24"/>
        </w:rPr>
      </w:pPr>
      <w:r w:rsidRPr="008B1943">
        <w:rPr>
          <w:rFonts w:ascii="Times New Roman" w:hAnsi="Times New Roman" w:cs="Times New Roman"/>
          <w:sz w:val="24"/>
          <w:szCs w:val="24"/>
        </w:rPr>
        <w:t xml:space="preserve">Are validity conditions met in order to use theory-based methods? Explain your answer. </w:t>
      </w:r>
    </w:p>
    <w:p w:rsidR="001F64FE" w:rsidRPr="00C53E6B" w:rsidRDefault="001F64FE" w:rsidP="001F64FE">
      <w:pPr>
        <w:spacing w:line="480" w:lineRule="auto"/>
        <w:ind w:left="1060" w:firstLine="0"/>
        <w:rPr>
          <w:rFonts w:ascii="Times New Roman" w:hAnsi="Times New Roman" w:cs="Times New Roman"/>
          <w:b/>
          <w:sz w:val="24"/>
          <w:szCs w:val="24"/>
        </w:rPr>
      </w:pPr>
      <w:r w:rsidRPr="00C53E6B">
        <w:rPr>
          <w:rFonts w:ascii="Times New Roman" w:hAnsi="Times New Roman" w:cs="Times New Roman"/>
          <w:b/>
          <w:sz w:val="24"/>
          <w:szCs w:val="24"/>
        </w:rPr>
        <w:t>Yes, the histogram indicates the population is normally distributed.</w:t>
      </w:r>
    </w:p>
    <w:p w:rsidR="00FD3640" w:rsidRPr="008B1943" w:rsidRDefault="009C62C7" w:rsidP="008B1943">
      <w:pPr>
        <w:numPr>
          <w:ilvl w:val="1"/>
          <w:numId w:val="3"/>
        </w:numPr>
        <w:spacing w:line="480" w:lineRule="auto"/>
        <w:ind w:hanging="355"/>
        <w:rPr>
          <w:rFonts w:ascii="Times New Roman" w:hAnsi="Times New Roman" w:cs="Times New Roman"/>
          <w:sz w:val="24"/>
          <w:szCs w:val="24"/>
        </w:rPr>
      </w:pPr>
      <w:r w:rsidRPr="008B1943">
        <w:rPr>
          <w:rFonts w:ascii="Times New Roman" w:hAnsi="Times New Roman" w:cs="Times New Roman"/>
          <w:sz w:val="24"/>
          <w:szCs w:val="24"/>
        </w:rPr>
        <w:t xml:space="preserve">What is the parameter of interest? </w:t>
      </w:r>
    </w:p>
    <w:p w:rsidR="00FD3640" w:rsidRPr="008B1943" w:rsidRDefault="009C62C7" w:rsidP="008B1943">
      <w:pPr>
        <w:numPr>
          <w:ilvl w:val="2"/>
          <w:numId w:val="5"/>
        </w:numPr>
        <w:spacing w:after="28"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The proportion of adult male polar bears in the Southern Beaufort Sea that weigh less than 370 kg. </w:t>
      </w:r>
    </w:p>
    <w:p w:rsidR="00FD3640" w:rsidRPr="008B1943" w:rsidRDefault="009C62C7" w:rsidP="008B1943">
      <w:pPr>
        <w:numPr>
          <w:ilvl w:val="2"/>
          <w:numId w:val="5"/>
        </w:numPr>
        <w:spacing w:after="36"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The number of adult male polar bears that have lost weight in the Southern Beaufort Sea. </w:t>
      </w:r>
    </w:p>
    <w:p w:rsidR="00FD3640" w:rsidRPr="005377CE" w:rsidRDefault="009C62C7" w:rsidP="008B1943">
      <w:pPr>
        <w:numPr>
          <w:ilvl w:val="2"/>
          <w:numId w:val="5"/>
        </w:numPr>
        <w:spacing w:after="21" w:line="480" w:lineRule="auto"/>
        <w:ind w:hanging="360"/>
        <w:rPr>
          <w:rFonts w:ascii="Times New Roman" w:hAnsi="Times New Roman" w:cs="Times New Roman"/>
          <w:b/>
          <w:sz w:val="24"/>
          <w:szCs w:val="24"/>
        </w:rPr>
      </w:pPr>
      <w:r w:rsidRPr="005377CE">
        <w:rPr>
          <w:rFonts w:ascii="Times New Roman" w:hAnsi="Times New Roman" w:cs="Times New Roman"/>
          <w:b/>
          <w:sz w:val="24"/>
          <w:szCs w:val="24"/>
        </w:rPr>
        <w:t>The true mean weight of a</w:t>
      </w:r>
      <w:r w:rsidRPr="005377CE">
        <w:rPr>
          <w:rFonts w:ascii="Times New Roman" w:hAnsi="Times New Roman" w:cs="Times New Roman"/>
          <w:b/>
          <w:sz w:val="24"/>
          <w:szCs w:val="24"/>
        </w:rPr>
        <w:t xml:space="preserve">dult male polar bears in the Southern Beaufort Sea. </w:t>
      </w:r>
    </w:p>
    <w:p w:rsidR="00FD3640" w:rsidRPr="008B1943" w:rsidRDefault="009C62C7" w:rsidP="008B1943">
      <w:pPr>
        <w:numPr>
          <w:ilvl w:val="2"/>
          <w:numId w:val="5"/>
        </w:numPr>
        <w:spacing w:after="18"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The mean weight of the 83 adult male polar bears in the sample. </w:t>
      </w:r>
    </w:p>
    <w:p w:rsidR="00D95312" w:rsidRDefault="009C62C7" w:rsidP="008B1943">
      <w:pPr>
        <w:numPr>
          <w:ilvl w:val="1"/>
          <w:numId w:val="6"/>
        </w:numPr>
        <w:spacing w:after="62" w:line="480" w:lineRule="auto"/>
        <w:rPr>
          <w:rFonts w:ascii="Times New Roman" w:hAnsi="Times New Roman" w:cs="Times New Roman"/>
          <w:sz w:val="24"/>
          <w:szCs w:val="24"/>
        </w:rPr>
      </w:pPr>
      <w:r w:rsidRPr="008B1943">
        <w:rPr>
          <w:rFonts w:ascii="Times New Roman" w:hAnsi="Times New Roman" w:cs="Times New Roman"/>
          <w:sz w:val="24"/>
          <w:szCs w:val="24"/>
        </w:rPr>
        <w:t>What are the appropriate null and alternative hypothe</w:t>
      </w:r>
      <w:r w:rsidR="007E6E25">
        <w:rPr>
          <w:rFonts w:ascii="Times New Roman" w:hAnsi="Times New Roman" w:cs="Times New Roman"/>
          <w:sz w:val="24"/>
          <w:szCs w:val="24"/>
        </w:rPr>
        <w:t>ses to investigate whether cli</w:t>
      </w:r>
      <w:r w:rsidRPr="008B1943">
        <w:rPr>
          <w:rFonts w:ascii="Times New Roman" w:hAnsi="Times New Roman" w:cs="Times New Roman"/>
          <w:sz w:val="24"/>
          <w:szCs w:val="24"/>
        </w:rPr>
        <w:t>mate change has appeared to negatively impact the wei</w:t>
      </w:r>
      <w:r w:rsidRPr="008B1943">
        <w:rPr>
          <w:rFonts w:ascii="Times New Roman" w:hAnsi="Times New Roman" w:cs="Times New Roman"/>
          <w:sz w:val="24"/>
          <w:szCs w:val="24"/>
        </w:rPr>
        <w:t>ght of polar bears?</w:t>
      </w:r>
    </w:p>
    <w:p w:rsidR="00FD3640" w:rsidRPr="00B706AB" w:rsidRDefault="00D95312" w:rsidP="00D95312">
      <w:pPr>
        <w:spacing w:after="62" w:line="480" w:lineRule="auto"/>
        <w:ind w:left="715" w:firstLine="0"/>
        <w:rPr>
          <w:rFonts w:ascii="Times New Roman" w:hAnsi="Times New Roman" w:cs="Times New Roman"/>
          <w:b/>
          <w:sz w:val="24"/>
          <w:szCs w:val="24"/>
        </w:rPr>
      </w:pPr>
      <w:r w:rsidRPr="00B706AB">
        <w:rPr>
          <w:rFonts w:ascii="Times New Roman" w:hAnsi="Times New Roman" w:cs="Times New Roman"/>
          <w:b/>
          <w:sz w:val="24"/>
          <w:szCs w:val="24"/>
        </w:rPr>
        <w:t>The expected mean is 370 kg while the sample mean is 324.6 kg. Therefore, the null and alternative hypotheses will be as follows:</w:t>
      </w:r>
      <w:r w:rsidR="009C62C7" w:rsidRPr="00B706AB">
        <w:rPr>
          <w:rFonts w:ascii="Times New Roman" w:hAnsi="Times New Roman" w:cs="Times New Roman"/>
          <w:b/>
          <w:sz w:val="24"/>
          <w:szCs w:val="24"/>
        </w:rPr>
        <w:t xml:space="preserve"> </w:t>
      </w:r>
    </w:p>
    <w:p w:rsidR="00FD3640" w:rsidRPr="00D95312" w:rsidRDefault="009C62C7" w:rsidP="007E6E25">
      <w:pPr>
        <w:spacing w:after="173" w:line="480" w:lineRule="auto"/>
        <w:ind w:left="715"/>
        <w:rPr>
          <w:rFonts w:ascii="Times New Roman" w:hAnsi="Times New Roman" w:cs="Times New Roman"/>
          <w:b/>
          <w:sz w:val="24"/>
          <w:szCs w:val="24"/>
        </w:rPr>
      </w:pPr>
      <w:r w:rsidRPr="00D95312">
        <w:rPr>
          <w:rFonts w:ascii="Times New Roman" w:hAnsi="Times New Roman" w:cs="Times New Roman"/>
          <w:b/>
          <w:sz w:val="24"/>
          <w:szCs w:val="24"/>
        </w:rPr>
        <w:t>H</w:t>
      </w:r>
      <w:r w:rsidRPr="00D95312">
        <w:rPr>
          <w:rFonts w:ascii="Times New Roman" w:hAnsi="Times New Roman" w:cs="Times New Roman"/>
          <w:b/>
          <w:sz w:val="24"/>
          <w:szCs w:val="24"/>
        </w:rPr>
        <w:t>0</w:t>
      </w:r>
      <w:r w:rsidR="007E6E25" w:rsidRPr="00D95312">
        <w:rPr>
          <w:rFonts w:ascii="Times New Roman" w:eastAsia="Calibri" w:hAnsi="Times New Roman" w:cs="Times New Roman"/>
          <w:b/>
          <w:sz w:val="24"/>
          <w:szCs w:val="24"/>
        </w:rPr>
        <w:t>​</w:t>
      </w:r>
      <w:r w:rsidR="007E6E25" w:rsidRPr="00D95312">
        <w:rPr>
          <w:rFonts w:ascii="Times New Roman" w:hAnsi="Times New Roman" w:cs="Times New Roman"/>
          <w:b/>
          <w:sz w:val="24"/>
          <w:szCs w:val="24"/>
        </w:rPr>
        <w:t>:</w:t>
      </w:r>
      <w:r w:rsidR="007E6E25" w:rsidRPr="00D95312">
        <w:rPr>
          <w:rFonts w:ascii="Times New Roman" w:eastAsia="Calibri" w:hAnsi="Times New Roman" w:cs="Times New Roman"/>
          <w:b/>
          <w:sz w:val="24"/>
          <w:szCs w:val="24"/>
          <w:vertAlign w:val="subscript"/>
        </w:rPr>
        <w:t xml:space="preserve"> ​</w:t>
      </w:r>
      <w:r w:rsidR="007E6E25" w:rsidRPr="00D95312">
        <w:rPr>
          <w:rFonts w:ascii="Times New Roman" w:hAnsi="Times New Roman" w:cs="Times New Roman"/>
          <w:b/>
          <w:sz w:val="24"/>
          <w:szCs w:val="24"/>
        </w:rPr>
        <w:t xml:space="preserve"> 324.6 kg = 370 kg</w:t>
      </w:r>
    </w:p>
    <w:p w:rsidR="00FD3640" w:rsidRPr="00D95312" w:rsidRDefault="009C62C7" w:rsidP="00D95312">
      <w:pPr>
        <w:spacing w:after="0" w:line="480" w:lineRule="auto"/>
        <w:ind w:left="715"/>
        <w:rPr>
          <w:rFonts w:ascii="Times New Roman" w:hAnsi="Times New Roman" w:cs="Times New Roman"/>
          <w:b/>
          <w:sz w:val="24"/>
          <w:szCs w:val="24"/>
        </w:rPr>
      </w:pPr>
      <w:r w:rsidRPr="00D95312">
        <w:rPr>
          <w:rFonts w:ascii="Times New Roman" w:hAnsi="Times New Roman" w:cs="Times New Roman"/>
          <w:b/>
          <w:sz w:val="24"/>
          <w:szCs w:val="24"/>
        </w:rPr>
        <w:t>H</w:t>
      </w:r>
      <w:r w:rsidRPr="00D95312">
        <w:rPr>
          <w:rFonts w:ascii="Times New Roman" w:hAnsi="Times New Roman" w:cs="Times New Roman"/>
          <w:b/>
          <w:sz w:val="24"/>
          <w:szCs w:val="24"/>
        </w:rPr>
        <w:t xml:space="preserve">a </w:t>
      </w:r>
      <w:r w:rsidR="007E6E25" w:rsidRPr="00D95312">
        <w:rPr>
          <w:rFonts w:ascii="Times New Roman" w:eastAsia="Calibri" w:hAnsi="Times New Roman" w:cs="Times New Roman"/>
          <w:b/>
          <w:sz w:val="24"/>
          <w:szCs w:val="24"/>
        </w:rPr>
        <w:t>​:</w:t>
      </w:r>
      <w:r w:rsidR="007E6E25" w:rsidRPr="00D95312">
        <w:rPr>
          <w:rFonts w:ascii="Times New Roman" w:eastAsia="Calibri" w:hAnsi="Times New Roman" w:cs="Times New Roman"/>
          <w:b/>
          <w:sz w:val="24"/>
          <w:szCs w:val="24"/>
          <w:vertAlign w:val="subscript"/>
        </w:rPr>
        <w:t xml:space="preserve"> ​</w:t>
      </w:r>
      <w:r w:rsidR="00D95312" w:rsidRPr="00D95312">
        <w:rPr>
          <w:rFonts w:ascii="Times New Roman" w:hAnsi="Times New Roman" w:cs="Times New Roman"/>
          <w:b/>
          <w:sz w:val="24"/>
          <w:szCs w:val="24"/>
        </w:rPr>
        <w:t>324.6 kg</w:t>
      </w:r>
      <w:r w:rsidR="00D95312" w:rsidRPr="00D95312">
        <w:rPr>
          <w:rFonts w:ascii="Times New Roman" w:hAnsi="Times New Roman" w:cs="Times New Roman"/>
          <w:b/>
          <w:sz w:val="24"/>
          <w:szCs w:val="24"/>
        </w:rPr>
        <w:t xml:space="preserve"> ≠ 370 kg</w:t>
      </w:r>
    </w:p>
    <w:p w:rsidR="00FD3640" w:rsidRDefault="009C62C7" w:rsidP="008B1943">
      <w:pPr>
        <w:numPr>
          <w:ilvl w:val="1"/>
          <w:numId w:val="6"/>
        </w:numPr>
        <w:spacing w:line="480" w:lineRule="auto"/>
        <w:rPr>
          <w:rFonts w:ascii="Times New Roman" w:hAnsi="Times New Roman" w:cs="Times New Roman"/>
          <w:sz w:val="24"/>
          <w:szCs w:val="24"/>
        </w:rPr>
      </w:pPr>
      <w:r w:rsidRPr="008B1943">
        <w:rPr>
          <w:rFonts w:ascii="Times New Roman" w:hAnsi="Times New Roman" w:cs="Times New Roman"/>
          <w:sz w:val="24"/>
          <w:szCs w:val="24"/>
        </w:rPr>
        <w:t xml:space="preserve">Use the sample results to estimate the standard error of the sampling distribution of sample mean weight. </w:t>
      </w:r>
    </w:p>
    <w:p w:rsidR="009642F1" w:rsidRDefault="009642F1" w:rsidP="009642F1">
      <w:pPr>
        <w:spacing w:line="480" w:lineRule="auto"/>
        <w:ind w:left="715" w:firstLine="0"/>
        <w:rPr>
          <w:rFonts w:ascii="Times New Roman" w:hAnsi="Times New Roman" w:cs="Times New Roman"/>
          <w:sz w:val="24"/>
          <w:szCs w:val="24"/>
        </w:rPr>
      </w:pPr>
      <w:r>
        <w:rPr>
          <w:rFonts w:ascii="Times New Roman" w:hAnsi="Times New Roman" w:cs="Times New Roman"/>
          <w:sz w:val="24"/>
          <w:szCs w:val="24"/>
        </w:rPr>
        <w:t xml:space="preserve">Standard error = </w:t>
      </w:r>
      <m:oMath>
        <m:f>
          <m:fPr>
            <m:ctrlPr>
              <w:rPr>
                <w:rFonts w:ascii="Cambria Math" w:hAnsi="Cambria Math" w:cs="Times New Roman"/>
                <w:i/>
                <w:sz w:val="24"/>
                <w:szCs w:val="24"/>
              </w:rPr>
            </m:ctrlPr>
          </m:fPr>
          <m:num>
            <m:r>
              <w:rPr>
                <w:rFonts w:ascii="Cambria Math" w:hAnsi="Cambria Math" w:cs="Times New Roman"/>
                <w:sz w:val="24"/>
                <w:szCs w:val="24"/>
              </w:rPr>
              <m:t>SD</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88.3</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83</m:t>
                </m:r>
              </m:e>
            </m:rad>
          </m:den>
        </m:f>
      </m:oMath>
      <w:r>
        <w:rPr>
          <w:rFonts w:ascii="Times New Roman" w:hAnsi="Times New Roman" w:cs="Times New Roman"/>
          <w:sz w:val="24"/>
          <w:szCs w:val="24"/>
        </w:rPr>
        <w:t xml:space="preserve"> = 9.69</w:t>
      </w:r>
    </w:p>
    <w:p w:rsidR="00FD3640" w:rsidRPr="008B1943" w:rsidRDefault="007F2309" w:rsidP="00071BCE">
      <w:pPr>
        <w:spacing w:line="480" w:lineRule="auto"/>
        <w:ind w:left="715" w:firstLine="0"/>
        <w:rPr>
          <w:rFonts w:ascii="Times New Roman" w:hAnsi="Times New Roman" w:cs="Times New Roman"/>
          <w:sz w:val="24"/>
          <w:szCs w:val="24"/>
        </w:rPr>
      </w:pPr>
      <w:r w:rsidRPr="007F2309">
        <w:rPr>
          <w:rFonts w:ascii="Times New Roman" w:hAnsi="Times New Roman" w:cs="Times New Roman"/>
          <w:b/>
          <w:sz w:val="24"/>
          <w:szCs w:val="24"/>
        </w:rPr>
        <w:t>Standard error = 9.69</w:t>
      </w:r>
      <w:r w:rsidR="009C62C7" w:rsidRPr="008B1943">
        <w:rPr>
          <w:rFonts w:ascii="Times New Roman" w:hAnsi="Times New Roman" w:cs="Times New Roman"/>
          <w:sz w:val="24"/>
          <w:szCs w:val="24"/>
        </w:rPr>
        <w:t xml:space="preserve">  </w:t>
      </w:r>
    </w:p>
    <w:p w:rsidR="00FD3640" w:rsidRPr="00071BCE" w:rsidRDefault="009C62C7" w:rsidP="00071BCE">
      <w:pPr>
        <w:pStyle w:val="ListParagraph"/>
        <w:numPr>
          <w:ilvl w:val="1"/>
          <w:numId w:val="6"/>
        </w:numPr>
        <w:spacing w:after="62" w:line="480" w:lineRule="auto"/>
        <w:rPr>
          <w:rFonts w:ascii="Times New Roman" w:hAnsi="Times New Roman" w:cs="Times New Roman"/>
          <w:sz w:val="24"/>
          <w:szCs w:val="24"/>
        </w:rPr>
      </w:pPr>
      <w:r w:rsidRPr="00071BCE">
        <w:rPr>
          <w:rFonts w:ascii="Times New Roman" w:hAnsi="Times New Roman" w:cs="Times New Roman"/>
          <w:sz w:val="24"/>
          <w:szCs w:val="24"/>
        </w:rPr>
        <w:t xml:space="preserve">Calculate the standardized statistic (z). </w:t>
      </w:r>
    </w:p>
    <w:p w:rsidR="00071BCE" w:rsidRDefault="00071BCE" w:rsidP="00071BCE">
      <w:pPr>
        <w:pStyle w:val="ListParagraph"/>
        <w:spacing w:after="62" w:line="480" w:lineRule="auto"/>
        <w:ind w:left="715" w:firstLine="0"/>
        <w:rPr>
          <w:rFonts w:ascii="Times New Roman" w:hAnsi="Times New Roman" w:cs="Times New Roman"/>
          <w:sz w:val="24"/>
          <w:szCs w:val="24"/>
        </w:rPr>
      </w:pPr>
      <w:r>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x-u</m:t>
            </m:r>
          </m:num>
          <m:den>
            <m:r>
              <w:rPr>
                <w:rFonts w:ascii="Cambria Math" w:hAnsi="Cambria Math" w:cs="Times New Roman"/>
                <w:sz w:val="24"/>
                <w:szCs w:val="24"/>
              </w:rPr>
              <m:t>SD</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324.6</m:t>
            </m:r>
            <m:r>
              <w:rPr>
                <w:rFonts w:ascii="Cambria Math" w:hAnsi="Cambria Math" w:cs="Times New Roman"/>
                <w:sz w:val="24"/>
                <w:szCs w:val="24"/>
              </w:rPr>
              <m:t>-</m:t>
            </m:r>
            <m:r>
              <w:rPr>
                <w:rFonts w:ascii="Cambria Math" w:hAnsi="Cambria Math" w:cs="Times New Roman"/>
                <w:sz w:val="24"/>
                <w:szCs w:val="24"/>
              </w:rPr>
              <m:t>370</m:t>
            </m:r>
          </m:num>
          <m:den>
            <m:r>
              <w:rPr>
                <w:rFonts w:ascii="Cambria Math" w:hAnsi="Cambria Math" w:cs="Times New Roman"/>
                <w:sz w:val="24"/>
                <w:szCs w:val="24"/>
              </w:rPr>
              <m:t>83</m:t>
            </m:r>
          </m:den>
        </m:f>
      </m:oMath>
      <w:r>
        <w:rPr>
          <w:rFonts w:ascii="Times New Roman" w:hAnsi="Times New Roman" w:cs="Times New Roman"/>
          <w:sz w:val="24"/>
          <w:szCs w:val="24"/>
        </w:rPr>
        <w:t xml:space="preserve"> = </w:t>
      </w:r>
      <w:r w:rsidR="00EE529B">
        <w:rPr>
          <w:rFonts w:ascii="Times New Roman" w:hAnsi="Times New Roman" w:cs="Times New Roman"/>
          <w:sz w:val="24"/>
          <w:szCs w:val="24"/>
        </w:rPr>
        <w:t>- 0.547</w:t>
      </w:r>
    </w:p>
    <w:p w:rsidR="00FD3640" w:rsidRPr="00F107AA" w:rsidRDefault="009C62C7" w:rsidP="00F107AA">
      <w:pPr>
        <w:pStyle w:val="ListParagraph"/>
        <w:numPr>
          <w:ilvl w:val="1"/>
          <w:numId w:val="6"/>
        </w:numPr>
        <w:spacing w:after="47" w:line="480" w:lineRule="auto"/>
        <w:rPr>
          <w:rFonts w:ascii="Times New Roman" w:hAnsi="Times New Roman" w:cs="Times New Roman"/>
          <w:sz w:val="24"/>
          <w:szCs w:val="24"/>
        </w:rPr>
      </w:pPr>
      <w:r w:rsidRPr="00F107AA">
        <w:rPr>
          <w:rFonts w:ascii="Times New Roman" w:hAnsi="Times New Roman" w:cs="Times New Roman"/>
          <w:sz w:val="24"/>
          <w:szCs w:val="24"/>
        </w:rPr>
        <w:t xml:space="preserve">Interpret the standardized statistic (z) you found </w:t>
      </w:r>
      <w:r w:rsidRPr="00F107AA">
        <w:rPr>
          <w:rFonts w:ascii="Times New Roman" w:hAnsi="Times New Roman" w:cs="Times New Roman"/>
          <w:sz w:val="24"/>
          <w:szCs w:val="24"/>
        </w:rPr>
        <w:t xml:space="preserve">in the previous part. </w:t>
      </w:r>
    </w:p>
    <w:p w:rsidR="00F107AA" w:rsidRPr="006E6EB3" w:rsidRDefault="00F107AA" w:rsidP="00F107AA">
      <w:pPr>
        <w:pStyle w:val="ListParagraph"/>
        <w:spacing w:after="47" w:line="480" w:lineRule="auto"/>
        <w:ind w:left="715" w:firstLine="0"/>
        <w:rPr>
          <w:rFonts w:ascii="Times New Roman" w:hAnsi="Times New Roman" w:cs="Times New Roman"/>
          <w:b/>
          <w:sz w:val="24"/>
          <w:szCs w:val="24"/>
        </w:rPr>
      </w:pPr>
      <w:r w:rsidRPr="006E6EB3">
        <w:rPr>
          <w:rFonts w:ascii="Times New Roman" w:hAnsi="Times New Roman" w:cs="Times New Roman"/>
          <w:b/>
          <w:sz w:val="24"/>
          <w:szCs w:val="24"/>
        </w:rPr>
        <w:t>The standardized statistic is negative thereby indicating that the sample mean is below the population’s mean.</w:t>
      </w:r>
    </w:p>
    <w:p w:rsidR="006E6EB3" w:rsidRPr="006E6EB3" w:rsidRDefault="009C62C7" w:rsidP="006E6EB3">
      <w:pPr>
        <w:pStyle w:val="ListParagraph"/>
        <w:numPr>
          <w:ilvl w:val="1"/>
          <w:numId w:val="6"/>
        </w:numPr>
        <w:spacing w:after="39" w:line="480" w:lineRule="auto"/>
        <w:rPr>
          <w:rFonts w:ascii="Times New Roman" w:hAnsi="Times New Roman" w:cs="Times New Roman"/>
          <w:sz w:val="24"/>
          <w:szCs w:val="24"/>
        </w:rPr>
      </w:pPr>
      <w:r w:rsidRPr="006E6EB3">
        <w:rPr>
          <w:rFonts w:ascii="Times New Roman" w:hAnsi="Times New Roman" w:cs="Times New Roman"/>
          <w:sz w:val="24"/>
          <w:szCs w:val="24"/>
        </w:rPr>
        <w:t>Based on this standardized statistic (z), does this result provide evidence that the true mean weight of polar bears is less than 370 kg?</w:t>
      </w:r>
    </w:p>
    <w:p w:rsidR="00FD3640" w:rsidRPr="006E6EB3" w:rsidRDefault="006E6EB3" w:rsidP="006E6EB3">
      <w:pPr>
        <w:pStyle w:val="ListParagraph"/>
        <w:spacing w:after="39" w:line="480" w:lineRule="auto"/>
        <w:ind w:left="715" w:firstLine="0"/>
        <w:rPr>
          <w:rFonts w:ascii="Times New Roman" w:hAnsi="Times New Roman" w:cs="Times New Roman"/>
          <w:b/>
          <w:sz w:val="24"/>
          <w:szCs w:val="24"/>
        </w:rPr>
      </w:pPr>
      <w:r w:rsidRPr="006E6EB3">
        <w:rPr>
          <w:rFonts w:ascii="Times New Roman" w:hAnsi="Times New Roman" w:cs="Times New Roman"/>
          <w:b/>
          <w:sz w:val="24"/>
          <w:szCs w:val="24"/>
        </w:rPr>
        <w:t xml:space="preserve">Based on the </w:t>
      </w:r>
      <w:r>
        <w:rPr>
          <w:rFonts w:ascii="Times New Roman" w:hAnsi="Times New Roman" w:cs="Times New Roman"/>
          <w:b/>
          <w:sz w:val="24"/>
          <w:szCs w:val="24"/>
        </w:rPr>
        <w:t xml:space="preserve">negative </w:t>
      </w:r>
      <w:r w:rsidRPr="006E6EB3">
        <w:rPr>
          <w:rFonts w:ascii="Times New Roman" w:hAnsi="Times New Roman" w:cs="Times New Roman"/>
          <w:b/>
          <w:sz w:val="24"/>
          <w:szCs w:val="24"/>
        </w:rPr>
        <w:t>z value, the result provides evidence that the true mean weight of polar bears is less than 370 kg.</w:t>
      </w:r>
      <w:r w:rsidR="009C62C7" w:rsidRPr="006E6EB3">
        <w:rPr>
          <w:rFonts w:ascii="Times New Roman" w:hAnsi="Times New Roman" w:cs="Times New Roman"/>
          <w:b/>
          <w:sz w:val="24"/>
          <w:szCs w:val="24"/>
        </w:rPr>
        <w:t xml:space="preserve"> </w:t>
      </w:r>
    </w:p>
    <w:p w:rsidR="007A41F7" w:rsidRPr="007A41F7" w:rsidRDefault="009C62C7" w:rsidP="007A41F7">
      <w:pPr>
        <w:pStyle w:val="ListParagraph"/>
        <w:numPr>
          <w:ilvl w:val="1"/>
          <w:numId w:val="6"/>
        </w:numPr>
        <w:spacing w:after="67" w:line="480" w:lineRule="auto"/>
        <w:rPr>
          <w:rFonts w:ascii="Times New Roman" w:hAnsi="Times New Roman" w:cs="Times New Roman"/>
          <w:sz w:val="24"/>
          <w:szCs w:val="24"/>
        </w:rPr>
      </w:pPr>
      <w:r w:rsidRPr="007A41F7">
        <w:rPr>
          <w:rFonts w:ascii="Times New Roman" w:hAnsi="Times New Roman" w:cs="Times New Roman"/>
          <w:sz w:val="24"/>
          <w:szCs w:val="24"/>
        </w:rPr>
        <w:t>Use the 2SD method to find a 95% confidence interval for parameter of interest.</w:t>
      </w:r>
    </w:p>
    <w:p w:rsidR="00FD3640" w:rsidRDefault="007A41F7" w:rsidP="007A41F7">
      <w:pPr>
        <w:pStyle w:val="ListParagraph"/>
        <w:spacing w:after="67" w:line="480" w:lineRule="auto"/>
        <w:ind w:left="715" w:firstLine="0"/>
        <w:rPr>
          <w:rFonts w:ascii="Times New Roman" w:hAnsi="Times New Roman" w:cs="Times New Roman"/>
          <w:sz w:val="24"/>
          <w:szCs w:val="24"/>
        </w:rPr>
      </w:pPr>
      <w:r>
        <w:rPr>
          <w:rFonts w:ascii="Times New Roman" w:hAnsi="Times New Roman" w:cs="Times New Roman"/>
          <w:sz w:val="24"/>
          <w:szCs w:val="24"/>
        </w:rPr>
        <w:t>The 2sd method requires the use of 1.96 as the z value.</w:t>
      </w:r>
    </w:p>
    <w:p w:rsidR="007A41F7" w:rsidRDefault="007A41F7" w:rsidP="007A41F7">
      <w:pPr>
        <w:pStyle w:val="ListParagraph"/>
        <w:spacing w:after="67" w:line="480" w:lineRule="auto"/>
        <w:ind w:left="715" w:firstLine="0"/>
        <w:rPr>
          <w:rFonts w:ascii="Times New Roman" w:hAnsi="Times New Roman" w:cs="Times New Roman"/>
          <w:sz w:val="24"/>
          <w:szCs w:val="24"/>
        </w:rPr>
      </w:pPr>
      <w:r>
        <w:rPr>
          <w:rFonts w:ascii="Times New Roman" w:hAnsi="Times New Roman" w:cs="Times New Roman"/>
          <w:sz w:val="24"/>
          <w:szCs w:val="24"/>
        </w:rPr>
        <w:t>To get the margin of error the formula is</w:t>
      </w:r>
    </w:p>
    <w:p w:rsidR="007A41F7" w:rsidRDefault="007A41F7" w:rsidP="007A41F7">
      <w:pPr>
        <w:pStyle w:val="ListParagraph"/>
        <w:spacing w:after="67" w:line="480" w:lineRule="auto"/>
        <w:ind w:left="715" w:firstLine="0"/>
        <w:rPr>
          <w:rFonts w:ascii="Times New Roman" w:hAnsi="Times New Roman" w:cs="Times New Roman"/>
          <w:sz w:val="24"/>
          <w:szCs w:val="24"/>
        </w:rPr>
      </w:pPr>
      <w:r>
        <w:rPr>
          <w:rFonts w:ascii="Times New Roman" w:hAnsi="Times New Roman" w:cs="Times New Roman"/>
          <w:sz w:val="24"/>
          <w:szCs w:val="24"/>
        </w:rPr>
        <w:t>z*</w:t>
      </w:r>
      <m:oMath>
        <m:f>
          <m:fPr>
            <m:ctrlPr>
              <w:rPr>
                <w:rFonts w:ascii="Cambria Math" w:hAnsi="Cambria Math" w:cs="Times New Roman"/>
                <w:i/>
                <w:sz w:val="24"/>
                <w:szCs w:val="24"/>
              </w:rPr>
            </m:ctrlPr>
          </m:fPr>
          <m:num>
            <m:r>
              <w:rPr>
                <w:rFonts w:ascii="Cambria Math" w:hAnsi="Cambria Math" w:cs="Times New Roman"/>
                <w:sz w:val="24"/>
                <w:szCs w:val="24"/>
              </w:rPr>
              <m:t>SD</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r>
        <w:rPr>
          <w:rFonts w:ascii="Times New Roman" w:hAnsi="Times New Roman" w:cs="Times New Roman"/>
          <w:sz w:val="24"/>
          <w:szCs w:val="24"/>
        </w:rPr>
        <w:t xml:space="preserve"> = 1.96 * </w:t>
      </w:r>
      <m:oMath>
        <m:f>
          <m:fPr>
            <m:ctrlPr>
              <w:rPr>
                <w:rFonts w:ascii="Cambria Math" w:hAnsi="Cambria Math" w:cs="Times New Roman"/>
                <w:i/>
                <w:sz w:val="24"/>
                <w:szCs w:val="24"/>
              </w:rPr>
            </m:ctrlPr>
          </m:fPr>
          <m:num>
            <m:r>
              <w:rPr>
                <w:rFonts w:ascii="Cambria Math" w:hAnsi="Cambria Math" w:cs="Times New Roman"/>
                <w:sz w:val="24"/>
                <w:szCs w:val="24"/>
              </w:rPr>
              <m:t>88.3</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83</m:t>
                </m:r>
              </m:e>
            </m:rad>
          </m:den>
        </m:f>
      </m:oMath>
      <w:r w:rsidR="00237258">
        <w:rPr>
          <w:rFonts w:ascii="Times New Roman" w:hAnsi="Times New Roman" w:cs="Times New Roman"/>
          <w:sz w:val="24"/>
          <w:szCs w:val="24"/>
        </w:rPr>
        <w:t xml:space="preserve"> = 19.0</w:t>
      </w:r>
    </w:p>
    <w:p w:rsidR="00237258" w:rsidRPr="00F52DDB" w:rsidRDefault="00237258" w:rsidP="007A41F7">
      <w:pPr>
        <w:pStyle w:val="ListParagraph"/>
        <w:spacing w:after="67" w:line="480" w:lineRule="auto"/>
        <w:ind w:left="715" w:firstLine="0"/>
        <w:rPr>
          <w:rFonts w:ascii="Times New Roman" w:hAnsi="Times New Roman" w:cs="Times New Roman"/>
          <w:b/>
          <w:sz w:val="24"/>
          <w:szCs w:val="24"/>
        </w:rPr>
      </w:pPr>
      <w:r w:rsidRPr="00F52DDB">
        <w:rPr>
          <w:rFonts w:ascii="Times New Roman" w:hAnsi="Times New Roman" w:cs="Times New Roman"/>
          <w:b/>
          <w:sz w:val="24"/>
          <w:szCs w:val="24"/>
        </w:rPr>
        <w:t>A 95% confidence interval will be 324.6 ± 19.0</w:t>
      </w:r>
    </w:p>
    <w:p w:rsidR="00F52DDB" w:rsidRPr="00F52DDB" w:rsidRDefault="009C62C7" w:rsidP="00F52DDB">
      <w:pPr>
        <w:pStyle w:val="ListParagraph"/>
        <w:numPr>
          <w:ilvl w:val="1"/>
          <w:numId w:val="6"/>
        </w:numPr>
        <w:spacing w:after="161" w:line="480" w:lineRule="auto"/>
        <w:rPr>
          <w:rFonts w:ascii="Times New Roman" w:hAnsi="Times New Roman" w:cs="Times New Roman"/>
          <w:sz w:val="24"/>
          <w:szCs w:val="24"/>
        </w:rPr>
      </w:pPr>
      <w:r w:rsidRPr="00F52DDB">
        <w:rPr>
          <w:rFonts w:ascii="Times New Roman" w:hAnsi="Times New Roman" w:cs="Times New Roman"/>
          <w:sz w:val="24"/>
          <w:szCs w:val="24"/>
        </w:rPr>
        <w:t xml:space="preserve">How would you interpret the interval you found in </w:t>
      </w:r>
      <w:r w:rsidR="00FD44A7" w:rsidRPr="00F52DDB">
        <w:rPr>
          <w:rFonts w:ascii="Times New Roman" w:hAnsi="Times New Roman" w:cs="Times New Roman"/>
          <w:sz w:val="24"/>
          <w:szCs w:val="24"/>
        </w:rPr>
        <w:t>part (</w:t>
      </w:r>
      <w:r w:rsidR="00FD44A7" w:rsidRPr="00F52DDB">
        <w:rPr>
          <w:rFonts w:ascii="Times New Roman" w:hAnsi="Times New Roman" w:cs="Times New Roman"/>
          <w:color w:val="FF0000"/>
          <w:sz w:val="24"/>
          <w:szCs w:val="24"/>
        </w:rPr>
        <w:t>j</w:t>
      </w:r>
      <w:r w:rsidR="00FD44A7" w:rsidRPr="00F52DDB">
        <w:rPr>
          <w:rFonts w:ascii="Times New Roman" w:eastAsia="Calibri" w:hAnsi="Times New Roman" w:cs="Times New Roman"/>
          <w:sz w:val="24"/>
          <w:szCs w:val="24"/>
        </w:rPr>
        <w:t>​)</w:t>
      </w:r>
      <w:r w:rsidR="00FD44A7" w:rsidRPr="00F52DDB">
        <w:rPr>
          <w:rFonts w:ascii="Times New Roman" w:eastAsia="Calibri" w:hAnsi="Times New Roman" w:cs="Times New Roman"/>
          <w:color w:val="FF0000"/>
          <w:sz w:val="24"/>
          <w:szCs w:val="24"/>
        </w:rPr>
        <w:t>​?</w:t>
      </w:r>
    </w:p>
    <w:p w:rsidR="00FD3640" w:rsidRPr="000A54B9" w:rsidRDefault="00F52DDB" w:rsidP="00F52DDB">
      <w:pPr>
        <w:pStyle w:val="ListParagraph"/>
        <w:spacing w:after="161" w:line="480" w:lineRule="auto"/>
        <w:ind w:left="715" w:firstLine="0"/>
        <w:rPr>
          <w:rFonts w:ascii="Times New Roman" w:hAnsi="Times New Roman" w:cs="Times New Roman"/>
          <w:b/>
          <w:sz w:val="24"/>
          <w:szCs w:val="24"/>
        </w:rPr>
      </w:pPr>
      <w:r w:rsidRPr="000A54B9">
        <w:rPr>
          <w:rFonts w:ascii="Times New Roman" w:hAnsi="Times New Roman" w:cs="Times New Roman"/>
          <w:b/>
          <w:sz w:val="24"/>
          <w:szCs w:val="24"/>
        </w:rPr>
        <w:t>We can be 95% sure that the parameter of interest is between 305.6 and 343.6</w:t>
      </w:r>
      <w:r w:rsidR="009C62C7" w:rsidRPr="000A54B9">
        <w:rPr>
          <w:rFonts w:ascii="Times New Roman" w:hAnsi="Times New Roman" w:cs="Times New Roman"/>
          <w:b/>
          <w:sz w:val="24"/>
          <w:szCs w:val="24"/>
        </w:rPr>
        <w:t xml:space="preserve"> </w:t>
      </w:r>
    </w:p>
    <w:p w:rsidR="00FD3640" w:rsidRPr="008B1943" w:rsidRDefault="009C62C7" w:rsidP="00D37032">
      <w:pPr>
        <w:spacing w:after="0" w:line="480" w:lineRule="auto"/>
        <w:ind w:left="720" w:firstLine="0"/>
        <w:rPr>
          <w:rFonts w:ascii="Times New Roman" w:hAnsi="Times New Roman" w:cs="Times New Roman"/>
          <w:sz w:val="24"/>
          <w:szCs w:val="24"/>
        </w:rPr>
      </w:pPr>
      <w:r w:rsidRPr="008B1943">
        <w:rPr>
          <w:rFonts w:ascii="Times New Roman" w:hAnsi="Times New Roman" w:cs="Times New Roman"/>
          <w:sz w:val="24"/>
          <w:szCs w:val="24"/>
        </w:rPr>
        <w:t>(l)   Does the confidence interval in part (</w:t>
      </w:r>
      <w:r w:rsidR="00FB7E6F" w:rsidRPr="008B1943">
        <w:rPr>
          <w:rFonts w:ascii="Times New Roman" w:hAnsi="Times New Roman" w:cs="Times New Roman"/>
          <w:color w:val="FF0000"/>
          <w:sz w:val="24"/>
          <w:szCs w:val="24"/>
        </w:rPr>
        <w:t>j</w:t>
      </w:r>
      <w:r w:rsidR="00FB7E6F" w:rsidRPr="008B1943">
        <w:rPr>
          <w:rFonts w:ascii="Times New Roman" w:eastAsia="Calibri" w:hAnsi="Times New Roman" w:cs="Times New Roman"/>
          <w:sz w:val="24"/>
          <w:szCs w:val="24"/>
        </w:rPr>
        <w:t>​)</w:t>
      </w:r>
      <w:r w:rsidRPr="008B1943">
        <w:rPr>
          <w:rFonts w:ascii="Times New Roman" w:eastAsia="Calibri" w:hAnsi="Times New Roman" w:cs="Times New Roman"/>
          <w:color w:val="FF0000"/>
          <w:sz w:val="24"/>
          <w:szCs w:val="24"/>
        </w:rPr>
        <w:t>​</w:t>
      </w:r>
      <w:r w:rsidRPr="008B1943">
        <w:rPr>
          <w:rFonts w:ascii="Times New Roman" w:hAnsi="Times New Roman" w:cs="Times New Roman"/>
          <w:sz w:val="24"/>
          <w:szCs w:val="24"/>
        </w:rPr>
        <w:t xml:space="preserve"> provide statistically significant evidence that the true mean weight of adult male polar bears in the Southern Beaufort Sea is less than </w:t>
      </w:r>
      <w:r w:rsidRPr="008B1943">
        <w:rPr>
          <w:rFonts w:ascii="Times New Roman" w:hAnsi="Times New Roman" w:cs="Times New Roman"/>
          <w:sz w:val="24"/>
          <w:szCs w:val="24"/>
        </w:rPr>
        <w:t xml:space="preserve">370 kg? </w:t>
      </w:r>
    </w:p>
    <w:p w:rsidR="00FD3640" w:rsidRPr="008B1943" w:rsidRDefault="009C62C7" w:rsidP="008B1943">
      <w:pPr>
        <w:numPr>
          <w:ilvl w:val="2"/>
          <w:numId w:val="4"/>
        </w:numPr>
        <w:spacing w:after="26" w:line="480" w:lineRule="auto"/>
        <w:ind w:hanging="360"/>
        <w:rPr>
          <w:rFonts w:ascii="Times New Roman" w:hAnsi="Times New Roman" w:cs="Times New Roman"/>
          <w:sz w:val="24"/>
          <w:szCs w:val="24"/>
        </w:rPr>
      </w:pPr>
      <w:r w:rsidRPr="008B1943">
        <w:rPr>
          <w:rFonts w:ascii="Times New Roman" w:hAnsi="Times New Roman" w:cs="Times New Roman"/>
          <w:sz w:val="24"/>
          <w:szCs w:val="24"/>
        </w:rPr>
        <w:t>No, since we only sampled 83 captured adult male polar</w:t>
      </w:r>
      <w:r w:rsidR="00FB7E6F">
        <w:rPr>
          <w:rFonts w:ascii="Times New Roman" w:hAnsi="Times New Roman" w:cs="Times New Roman"/>
          <w:sz w:val="24"/>
          <w:szCs w:val="24"/>
        </w:rPr>
        <w:t xml:space="preserve"> bears and not the entire popu</w:t>
      </w:r>
      <w:r w:rsidRPr="008B1943">
        <w:rPr>
          <w:rFonts w:ascii="Times New Roman" w:hAnsi="Times New Roman" w:cs="Times New Roman"/>
          <w:sz w:val="24"/>
          <w:szCs w:val="24"/>
        </w:rPr>
        <w:t xml:space="preserve">lation. </w:t>
      </w:r>
    </w:p>
    <w:p w:rsidR="00FD3640" w:rsidRPr="008B1943" w:rsidRDefault="009C62C7" w:rsidP="008B1943">
      <w:pPr>
        <w:numPr>
          <w:ilvl w:val="2"/>
          <w:numId w:val="4"/>
        </w:numPr>
        <w:spacing w:after="21"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No, since the entire confidence interval lies above zero. </w:t>
      </w:r>
    </w:p>
    <w:p w:rsidR="00FD3640" w:rsidRPr="008B1943" w:rsidRDefault="009C62C7" w:rsidP="008B1943">
      <w:pPr>
        <w:numPr>
          <w:ilvl w:val="2"/>
          <w:numId w:val="4"/>
        </w:numPr>
        <w:spacing w:after="36"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Yes, since the sample mean of 324.6 kg is less than 370 kg. </w:t>
      </w:r>
    </w:p>
    <w:p w:rsidR="00FD3640" w:rsidRPr="00FB7E6F" w:rsidRDefault="009C62C7" w:rsidP="008B1943">
      <w:pPr>
        <w:numPr>
          <w:ilvl w:val="2"/>
          <w:numId w:val="4"/>
        </w:numPr>
        <w:spacing w:after="52" w:line="480" w:lineRule="auto"/>
        <w:ind w:hanging="360"/>
        <w:rPr>
          <w:rFonts w:ascii="Times New Roman" w:hAnsi="Times New Roman" w:cs="Times New Roman"/>
          <w:b/>
          <w:sz w:val="24"/>
          <w:szCs w:val="24"/>
        </w:rPr>
      </w:pPr>
      <w:r w:rsidRPr="00FB7E6F">
        <w:rPr>
          <w:rFonts w:ascii="Times New Roman" w:hAnsi="Times New Roman" w:cs="Times New Roman"/>
          <w:b/>
          <w:sz w:val="24"/>
          <w:szCs w:val="24"/>
        </w:rPr>
        <w:t>Yes, since the entire confidence</w:t>
      </w:r>
      <w:r w:rsidRPr="00FB7E6F">
        <w:rPr>
          <w:rFonts w:ascii="Times New Roman" w:hAnsi="Times New Roman" w:cs="Times New Roman"/>
          <w:b/>
          <w:sz w:val="24"/>
          <w:szCs w:val="24"/>
        </w:rPr>
        <w:t xml:space="preserve"> interval lies below 370 kg. </w:t>
      </w:r>
    </w:p>
    <w:p w:rsidR="00FD3640" w:rsidRPr="008B1943" w:rsidRDefault="009C62C7" w:rsidP="00D37032">
      <w:pPr>
        <w:spacing w:after="31" w:line="480" w:lineRule="auto"/>
        <w:ind w:left="720" w:firstLine="0"/>
        <w:rPr>
          <w:rFonts w:ascii="Times New Roman" w:hAnsi="Times New Roman" w:cs="Times New Roman"/>
          <w:sz w:val="24"/>
          <w:szCs w:val="24"/>
        </w:rPr>
      </w:pPr>
      <w:r w:rsidRPr="008B1943">
        <w:rPr>
          <w:rFonts w:ascii="Times New Roman" w:hAnsi="Times New Roman" w:cs="Times New Roman"/>
          <w:sz w:val="24"/>
          <w:szCs w:val="24"/>
        </w:rPr>
        <w:t xml:space="preserve">(m)  To which population can we generalize these results? </w:t>
      </w:r>
    </w:p>
    <w:p w:rsidR="00FD3640" w:rsidRPr="008B1943" w:rsidRDefault="009C62C7" w:rsidP="008B1943">
      <w:pPr>
        <w:numPr>
          <w:ilvl w:val="2"/>
          <w:numId w:val="7"/>
        </w:numPr>
        <w:spacing w:after="21"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All polar bears. </w:t>
      </w:r>
    </w:p>
    <w:p w:rsidR="00FD3640" w:rsidRPr="008B1943" w:rsidRDefault="009C62C7" w:rsidP="008B1943">
      <w:pPr>
        <w:numPr>
          <w:ilvl w:val="2"/>
          <w:numId w:val="7"/>
        </w:numPr>
        <w:spacing w:after="36"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All adult male polar bears. </w:t>
      </w:r>
    </w:p>
    <w:p w:rsidR="00FD3640" w:rsidRPr="00737E0F" w:rsidRDefault="009C62C7" w:rsidP="008B1943">
      <w:pPr>
        <w:numPr>
          <w:ilvl w:val="2"/>
          <w:numId w:val="7"/>
        </w:numPr>
        <w:spacing w:after="36" w:line="480" w:lineRule="auto"/>
        <w:ind w:hanging="360"/>
        <w:rPr>
          <w:rFonts w:ascii="Times New Roman" w:hAnsi="Times New Roman" w:cs="Times New Roman"/>
          <w:b/>
          <w:sz w:val="24"/>
          <w:szCs w:val="24"/>
        </w:rPr>
      </w:pPr>
      <w:r w:rsidRPr="00737E0F">
        <w:rPr>
          <w:rFonts w:ascii="Times New Roman" w:hAnsi="Times New Roman" w:cs="Times New Roman"/>
          <w:b/>
          <w:sz w:val="24"/>
          <w:szCs w:val="24"/>
        </w:rPr>
        <w:t xml:space="preserve">All adult male polar bears in the Southern Beaufort Sea. </w:t>
      </w:r>
    </w:p>
    <w:p w:rsidR="00FD3640" w:rsidRPr="008B1943" w:rsidRDefault="009C62C7" w:rsidP="008B1943">
      <w:pPr>
        <w:numPr>
          <w:ilvl w:val="2"/>
          <w:numId w:val="7"/>
        </w:numPr>
        <w:spacing w:line="480" w:lineRule="auto"/>
        <w:ind w:hanging="360"/>
        <w:rPr>
          <w:rFonts w:ascii="Times New Roman" w:hAnsi="Times New Roman" w:cs="Times New Roman"/>
          <w:sz w:val="24"/>
          <w:szCs w:val="24"/>
        </w:rPr>
      </w:pPr>
      <w:r w:rsidRPr="008B1943">
        <w:rPr>
          <w:rFonts w:ascii="Times New Roman" w:hAnsi="Times New Roman" w:cs="Times New Roman"/>
          <w:sz w:val="24"/>
          <w:szCs w:val="24"/>
        </w:rPr>
        <w:t xml:space="preserve">Adult male polar bears that are similar to those captured for the sample. </w:t>
      </w:r>
    </w:p>
    <w:p w:rsidR="00FD3640" w:rsidRPr="008B1943" w:rsidRDefault="009C62C7" w:rsidP="008B1943">
      <w:pPr>
        <w:spacing w:after="0" w:line="480" w:lineRule="auto"/>
        <w:ind w:left="0" w:firstLine="0"/>
        <w:rPr>
          <w:rFonts w:ascii="Times New Roman" w:hAnsi="Times New Roman" w:cs="Times New Roman"/>
          <w:sz w:val="24"/>
          <w:szCs w:val="24"/>
        </w:rPr>
      </w:pPr>
      <w:r w:rsidRPr="008B1943">
        <w:rPr>
          <w:rFonts w:ascii="Times New Roman" w:hAnsi="Times New Roman" w:cs="Times New Roman"/>
          <w:sz w:val="24"/>
          <w:szCs w:val="24"/>
        </w:rPr>
        <w:t xml:space="preserve"> </w:t>
      </w:r>
    </w:p>
    <w:sectPr w:rsidR="00FD3640" w:rsidRPr="008B1943">
      <w:headerReference w:type="default" r:id="rId7"/>
      <w:pgSz w:w="12240" w:h="15840"/>
      <w:pgMar w:top="1489" w:right="1453" w:bottom="1578"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C7" w:rsidRDefault="009C62C7" w:rsidP="009C62C7">
      <w:pPr>
        <w:spacing w:after="0" w:line="240" w:lineRule="auto"/>
      </w:pPr>
      <w:r>
        <w:separator/>
      </w:r>
    </w:p>
  </w:endnote>
  <w:endnote w:type="continuationSeparator" w:id="0">
    <w:p w:rsidR="009C62C7" w:rsidRDefault="009C62C7" w:rsidP="009C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C7" w:rsidRDefault="009C62C7" w:rsidP="009C62C7">
      <w:pPr>
        <w:spacing w:after="0" w:line="240" w:lineRule="auto"/>
      </w:pPr>
      <w:r>
        <w:separator/>
      </w:r>
    </w:p>
  </w:footnote>
  <w:footnote w:type="continuationSeparator" w:id="0">
    <w:p w:rsidR="009C62C7" w:rsidRDefault="009C62C7" w:rsidP="009C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71197780"/>
      <w:docPartObj>
        <w:docPartGallery w:val="Page Numbers (Top of Page)"/>
        <w:docPartUnique/>
      </w:docPartObj>
    </w:sdtPr>
    <w:sdtEndPr>
      <w:rPr>
        <w:noProof/>
      </w:rPr>
    </w:sdtEndPr>
    <w:sdtContent>
      <w:p w:rsidR="009C62C7" w:rsidRPr="009C62C7" w:rsidRDefault="009C62C7">
        <w:pPr>
          <w:pStyle w:val="Header"/>
          <w:jc w:val="right"/>
          <w:rPr>
            <w:rFonts w:ascii="Times New Roman" w:hAnsi="Times New Roman" w:cs="Times New Roman"/>
            <w:sz w:val="24"/>
            <w:szCs w:val="24"/>
          </w:rPr>
        </w:pPr>
        <w:r w:rsidRPr="009C62C7">
          <w:rPr>
            <w:rFonts w:ascii="Times New Roman" w:hAnsi="Times New Roman" w:cs="Times New Roman"/>
            <w:sz w:val="24"/>
            <w:szCs w:val="24"/>
          </w:rPr>
          <w:fldChar w:fldCharType="begin"/>
        </w:r>
        <w:r w:rsidRPr="009C62C7">
          <w:rPr>
            <w:rFonts w:ascii="Times New Roman" w:hAnsi="Times New Roman" w:cs="Times New Roman"/>
            <w:sz w:val="24"/>
            <w:szCs w:val="24"/>
          </w:rPr>
          <w:instrText xml:space="preserve"> PAGE   \* MERGEFORMAT </w:instrText>
        </w:r>
        <w:r w:rsidRPr="009C62C7">
          <w:rPr>
            <w:rFonts w:ascii="Times New Roman" w:hAnsi="Times New Roman" w:cs="Times New Roman"/>
            <w:sz w:val="24"/>
            <w:szCs w:val="24"/>
          </w:rPr>
          <w:fldChar w:fldCharType="separate"/>
        </w:r>
        <w:r>
          <w:rPr>
            <w:rFonts w:ascii="Times New Roman" w:hAnsi="Times New Roman" w:cs="Times New Roman"/>
            <w:noProof/>
            <w:sz w:val="24"/>
            <w:szCs w:val="24"/>
          </w:rPr>
          <w:t>7</w:t>
        </w:r>
        <w:r w:rsidRPr="009C62C7">
          <w:rPr>
            <w:rFonts w:ascii="Times New Roman" w:hAnsi="Times New Roman" w:cs="Times New Roman"/>
            <w:noProof/>
            <w:sz w:val="24"/>
            <w:szCs w:val="24"/>
          </w:rPr>
          <w:fldChar w:fldCharType="end"/>
        </w:r>
      </w:p>
    </w:sdtContent>
  </w:sdt>
  <w:p w:rsidR="009C62C7" w:rsidRDefault="009C62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5A96"/>
    <w:multiLevelType w:val="hybridMultilevel"/>
    <w:tmpl w:val="7F5C828E"/>
    <w:lvl w:ilvl="0" w:tplc="A38E30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22131A">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FAED0E">
      <w:start w:val="1"/>
      <w:numFmt w:val="lowerLetter"/>
      <w:lvlRestart w:val="0"/>
      <w:lvlText w:val="%3."/>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070F3C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780BA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66465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84282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BC848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889AA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E22DDF"/>
    <w:multiLevelType w:val="hybridMultilevel"/>
    <w:tmpl w:val="1A046E56"/>
    <w:lvl w:ilvl="0" w:tplc="4E84B6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BAD68A">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6AB744">
      <w:start w:val="1"/>
      <w:numFmt w:val="lowerLetter"/>
      <w:lvlRestart w:val="0"/>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C24E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4EDD9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E6246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C0649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AE874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EECB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803D89"/>
    <w:multiLevelType w:val="hybridMultilevel"/>
    <w:tmpl w:val="492C8E70"/>
    <w:lvl w:ilvl="0" w:tplc="B0321F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A6627E">
      <w:start w:val="1"/>
      <w:numFmt w:val="lowerLetter"/>
      <w:lvlRestart w:val="0"/>
      <w:lvlText w:val="(%2)"/>
      <w:lvlJc w:val="left"/>
      <w:pPr>
        <w:ind w:left="10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51C923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AA41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CC5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E8E3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9290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FA10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3094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5467D2"/>
    <w:multiLevelType w:val="hybridMultilevel"/>
    <w:tmpl w:val="E30A9526"/>
    <w:lvl w:ilvl="0" w:tplc="682CCA8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2007B8">
      <w:start w:val="5"/>
      <w:numFmt w:val="lowerLetter"/>
      <w:lvlRestart w:val="0"/>
      <w:lvlText w:val="(%2)"/>
      <w:lvlJc w:val="left"/>
      <w:pPr>
        <w:ind w:left="71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9CCF2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F4C0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AADB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CE1B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3274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CCF2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709B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2F59F6"/>
    <w:multiLevelType w:val="hybridMultilevel"/>
    <w:tmpl w:val="FB6634EC"/>
    <w:lvl w:ilvl="0" w:tplc="BD307AB2">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3C5B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6E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2ED0A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CBB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5AFB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0E74C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587E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161E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FA5105"/>
    <w:multiLevelType w:val="hybridMultilevel"/>
    <w:tmpl w:val="F796CA5C"/>
    <w:lvl w:ilvl="0" w:tplc="B4024B4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B62074">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5461D4">
      <w:start w:val="1"/>
      <w:numFmt w:val="lowerLetter"/>
      <w:lvlRestart w:val="0"/>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B000E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45F8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98D96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6E524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5624C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C47C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78712C"/>
    <w:multiLevelType w:val="hybridMultilevel"/>
    <w:tmpl w:val="D256DDC6"/>
    <w:lvl w:ilvl="0" w:tplc="7160DC46">
      <w:start w:val="1"/>
      <w:numFmt w:val="lowerLetter"/>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CB6F35A">
      <w:start w:val="1"/>
      <w:numFmt w:val="lowerLetter"/>
      <w:lvlText w:val="%2)"/>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A8BB8A">
      <w:start w:val="1"/>
      <w:numFmt w:val="lowerRoman"/>
      <w:lvlText w:val="%3"/>
      <w:lvlJc w:val="left"/>
      <w:pPr>
        <w:ind w:left="1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DC1D6C">
      <w:start w:val="1"/>
      <w:numFmt w:val="decimal"/>
      <w:lvlText w:val="%4"/>
      <w:lvlJc w:val="left"/>
      <w:pPr>
        <w:ind w:left="2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863A26">
      <w:start w:val="1"/>
      <w:numFmt w:val="lowerLetter"/>
      <w:lvlText w:val="%5"/>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1AB1CA">
      <w:start w:val="1"/>
      <w:numFmt w:val="lowerRoman"/>
      <w:lvlText w:val="%6"/>
      <w:lvlJc w:val="left"/>
      <w:pPr>
        <w:ind w:left="3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0094C4">
      <w:start w:val="1"/>
      <w:numFmt w:val="decimal"/>
      <w:lvlText w:val="%7"/>
      <w:lvlJc w:val="left"/>
      <w:pPr>
        <w:ind w:left="4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A23996">
      <w:start w:val="1"/>
      <w:numFmt w:val="lowerLetter"/>
      <w:lvlText w:val="%8"/>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76B8C2">
      <w:start w:val="1"/>
      <w:numFmt w:val="lowerRoman"/>
      <w:lvlText w:val="%9"/>
      <w:lvlJc w:val="left"/>
      <w:pPr>
        <w:ind w:left="5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40"/>
    <w:rsid w:val="00071BCE"/>
    <w:rsid w:val="000A54B9"/>
    <w:rsid w:val="000F0A03"/>
    <w:rsid w:val="00174090"/>
    <w:rsid w:val="00195EA6"/>
    <w:rsid w:val="001F64FE"/>
    <w:rsid w:val="00215872"/>
    <w:rsid w:val="00237258"/>
    <w:rsid w:val="002454D0"/>
    <w:rsid w:val="00313DB8"/>
    <w:rsid w:val="00326577"/>
    <w:rsid w:val="00385188"/>
    <w:rsid w:val="003A511A"/>
    <w:rsid w:val="003E0FEA"/>
    <w:rsid w:val="0045598F"/>
    <w:rsid w:val="005127F5"/>
    <w:rsid w:val="005366B0"/>
    <w:rsid w:val="005377CE"/>
    <w:rsid w:val="00555296"/>
    <w:rsid w:val="00604D4A"/>
    <w:rsid w:val="0060640B"/>
    <w:rsid w:val="00613AC3"/>
    <w:rsid w:val="00635F96"/>
    <w:rsid w:val="00652821"/>
    <w:rsid w:val="0065753D"/>
    <w:rsid w:val="006E6EB3"/>
    <w:rsid w:val="00737E0F"/>
    <w:rsid w:val="00783D96"/>
    <w:rsid w:val="007A41F7"/>
    <w:rsid w:val="007A4CED"/>
    <w:rsid w:val="007E6E25"/>
    <w:rsid w:val="007F2309"/>
    <w:rsid w:val="00803E01"/>
    <w:rsid w:val="00821AA9"/>
    <w:rsid w:val="008B1943"/>
    <w:rsid w:val="00930BE2"/>
    <w:rsid w:val="00952DE4"/>
    <w:rsid w:val="009642F1"/>
    <w:rsid w:val="009C62C7"/>
    <w:rsid w:val="009F459A"/>
    <w:rsid w:val="00A27F11"/>
    <w:rsid w:val="00A601B7"/>
    <w:rsid w:val="00AB3E3D"/>
    <w:rsid w:val="00AD3D30"/>
    <w:rsid w:val="00AE2CE0"/>
    <w:rsid w:val="00B706AB"/>
    <w:rsid w:val="00BC44D1"/>
    <w:rsid w:val="00C53E6B"/>
    <w:rsid w:val="00C7675E"/>
    <w:rsid w:val="00CF02C5"/>
    <w:rsid w:val="00D37032"/>
    <w:rsid w:val="00D8787E"/>
    <w:rsid w:val="00D95312"/>
    <w:rsid w:val="00EE529B"/>
    <w:rsid w:val="00F107AA"/>
    <w:rsid w:val="00F52DDB"/>
    <w:rsid w:val="00F90EDB"/>
    <w:rsid w:val="00F97DAE"/>
    <w:rsid w:val="00FB7E6F"/>
    <w:rsid w:val="00FD0A42"/>
    <w:rsid w:val="00FD3640"/>
    <w:rsid w:val="00FD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E263"/>
  <w15:docId w15:val="{4E60FDAE-5B07-44A7-A624-0CB1A919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1B7"/>
    <w:pPr>
      <w:spacing w:after="254" w:line="271"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6B0"/>
    <w:rPr>
      <w:color w:val="808080"/>
    </w:rPr>
  </w:style>
  <w:style w:type="paragraph" w:styleId="ListParagraph">
    <w:name w:val="List Paragraph"/>
    <w:basedOn w:val="Normal"/>
    <w:uiPriority w:val="34"/>
    <w:qFormat/>
    <w:rsid w:val="000F0A03"/>
    <w:pPr>
      <w:ind w:left="720"/>
      <w:contextualSpacing/>
    </w:pPr>
  </w:style>
  <w:style w:type="paragraph" w:styleId="Header">
    <w:name w:val="header"/>
    <w:basedOn w:val="Normal"/>
    <w:link w:val="HeaderChar"/>
    <w:uiPriority w:val="99"/>
    <w:unhideWhenUsed/>
    <w:rsid w:val="009C6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2C7"/>
    <w:rPr>
      <w:rFonts w:ascii="Arial" w:eastAsia="Arial" w:hAnsi="Arial" w:cs="Arial"/>
      <w:color w:val="000000"/>
      <w:sz w:val="20"/>
    </w:rPr>
  </w:style>
  <w:style w:type="paragraph" w:styleId="Footer">
    <w:name w:val="footer"/>
    <w:basedOn w:val="Normal"/>
    <w:link w:val="FooterChar"/>
    <w:uiPriority w:val="99"/>
    <w:unhideWhenUsed/>
    <w:rsid w:val="009C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2C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33"/>
    <w:rsid w:val="0090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4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3</cp:revision>
  <dcterms:created xsi:type="dcterms:W3CDTF">2021-03-02T00:36:00Z</dcterms:created>
  <dcterms:modified xsi:type="dcterms:W3CDTF">2021-03-02T00:37:00Z</dcterms:modified>
</cp:coreProperties>
</file>